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819" w:rsidRDefault="00B24819" w:rsidP="00B24819">
      <w:pPr>
        <w:ind w:firstLine="720"/>
        <w:jc w:val="right"/>
        <w:rPr>
          <w:b/>
          <w:i/>
        </w:rPr>
      </w:pPr>
      <w:r>
        <w:rPr>
          <w:b/>
          <w:i/>
        </w:rPr>
        <w:t>Проект</w:t>
      </w:r>
    </w:p>
    <w:p w:rsidR="00B24819" w:rsidRDefault="00B24819" w:rsidP="00B24819">
      <w:pPr>
        <w:ind w:firstLine="720"/>
        <w:jc w:val="right"/>
      </w:pPr>
      <w:r>
        <w:t xml:space="preserve">внесен </w:t>
      </w:r>
      <w:r w:rsidR="00FD0632">
        <w:t xml:space="preserve"> </w:t>
      </w:r>
      <w:r w:rsidR="00310098">
        <w:t>Г</w:t>
      </w:r>
      <w:r>
        <w:t>лав</w:t>
      </w:r>
      <w:r w:rsidR="00310098">
        <w:t>ой</w:t>
      </w:r>
      <w:r>
        <w:t xml:space="preserve"> муниципального района «Борзинский район</w:t>
      </w:r>
      <w:r w:rsidR="00CA4406">
        <w:t xml:space="preserve"> </w:t>
      </w:r>
      <w:r w:rsidR="00FD0632">
        <w:t>Р.А.Гридиным</w:t>
      </w:r>
    </w:p>
    <w:p w:rsidR="00B24819" w:rsidRDefault="00B24819" w:rsidP="00B24819">
      <w:pPr>
        <w:ind w:firstLine="720"/>
        <w:jc w:val="right"/>
      </w:pPr>
      <w:r>
        <w:t xml:space="preserve">ответственный исполнитель – председатель комитета культуры </w:t>
      </w:r>
    </w:p>
    <w:p w:rsidR="00B24819" w:rsidRDefault="00310098" w:rsidP="00B24819">
      <w:pPr>
        <w:ind w:firstLine="720"/>
        <w:jc w:val="right"/>
      </w:pPr>
      <w:r>
        <w:t>АМР «Борзинский район» Т.В.</w:t>
      </w:r>
      <w:proofErr w:type="gramStart"/>
      <w:r>
        <w:t>Боровых</w:t>
      </w:r>
      <w:proofErr w:type="gramEnd"/>
    </w:p>
    <w:p w:rsidR="00B24819" w:rsidRDefault="00B24819" w:rsidP="00B24819">
      <w:pPr>
        <w:jc w:val="right"/>
        <w:rPr>
          <w:sz w:val="28"/>
          <w:szCs w:val="28"/>
        </w:rPr>
      </w:pPr>
    </w:p>
    <w:p w:rsidR="00B24819" w:rsidRDefault="00B24819" w:rsidP="00B24819">
      <w:pPr>
        <w:jc w:val="both"/>
        <w:rPr>
          <w:b/>
          <w:i/>
          <w:u w:val="single"/>
        </w:rPr>
      </w:pPr>
    </w:p>
    <w:p w:rsidR="00B24819" w:rsidRDefault="00B24819" w:rsidP="00B24819">
      <w:pPr>
        <w:jc w:val="both"/>
        <w:rPr>
          <w:b/>
          <w:i/>
          <w:u w:val="single"/>
        </w:rPr>
      </w:pPr>
    </w:p>
    <w:p w:rsidR="00B24819" w:rsidRDefault="00B24819" w:rsidP="00B24819">
      <w:pPr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-464820</wp:posOffset>
            </wp:positionV>
            <wp:extent cx="720090" cy="925830"/>
            <wp:effectExtent l="19050" t="0" r="3810" b="0"/>
            <wp:wrapSquare wrapText="bothSides"/>
            <wp:docPr id="2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>
      <w:pPr>
        <w:jc w:val="center"/>
        <w:outlineLvl w:val="0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Совет муниципального района «Борзинский район»        </w:t>
      </w:r>
    </w:p>
    <w:p w:rsidR="00B24819" w:rsidRDefault="00B24819" w:rsidP="00B24819">
      <w:pPr>
        <w:jc w:val="center"/>
        <w:outlineLvl w:val="0"/>
        <w:rPr>
          <w:b/>
          <w:sz w:val="28"/>
          <w:szCs w:val="28"/>
        </w:rPr>
      </w:pPr>
    </w:p>
    <w:p w:rsidR="00B24819" w:rsidRPr="00F81AAA" w:rsidRDefault="00B24819" w:rsidP="00B24819">
      <w:pPr>
        <w:jc w:val="center"/>
        <w:outlineLvl w:val="0"/>
        <w:rPr>
          <w:b/>
          <w:sz w:val="32"/>
          <w:szCs w:val="32"/>
          <w:lang w:val="en-US"/>
        </w:rPr>
      </w:pPr>
      <w:r>
        <w:rPr>
          <w:b/>
          <w:sz w:val="32"/>
          <w:szCs w:val="32"/>
        </w:rPr>
        <w:t>РЕШЕНИЕ</w:t>
      </w:r>
    </w:p>
    <w:p w:rsidR="00B24819" w:rsidRDefault="00B24819" w:rsidP="00B24819">
      <w:pPr>
        <w:tabs>
          <w:tab w:val="left" w:pos="2124"/>
        </w:tabs>
        <w:ind w:left="709"/>
        <w:rPr>
          <w:szCs w:val="28"/>
        </w:rPr>
      </w:pPr>
    </w:p>
    <w:p w:rsidR="00B24819" w:rsidRDefault="00B24819" w:rsidP="00B24819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 декабря 20</w:t>
      </w:r>
      <w:r w:rsidR="00D34D34">
        <w:rPr>
          <w:sz w:val="28"/>
          <w:szCs w:val="28"/>
        </w:rPr>
        <w:t>2</w:t>
      </w:r>
      <w:r w:rsidR="00984F16">
        <w:rPr>
          <w:sz w:val="28"/>
          <w:szCs w:val="28"/>
        </w:rPr>
        <w:t>4</w:t>
      </w:r>
      <w:r>
        <w:rPr>
          <w:sz w:val="28"/>
          <w:szCs w:val="28"/>
        </w:rPr>
        <w:t xml:space="preserve"> года                                                                         №______</w:t>
      </w:r>
    </w:p>
    <w:p w:rsidR="00B24819" w:rsidRDefault="00B24819" w:rsidP="00B24819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B24819" w:rsidRDefault="00B24819" w:rsidP="00B24819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  Борзя</w:t>
      </w:r>
    </w:p>
    <w:p w:rsidR="00B24819" w:rsidRDefault="00B24819" w:rsidP="00B24819">
      <w:pPr>
        <w:jc w:val="center"/>
        <w:rPr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 принятии к осуществлению части полномочий администраций сельских  поселений по созданию условий для организации досуга и обеспечения жителей поселений услугами культуры на 202</w:t>
      </w:r>
      <w:r w:rsidR="00984F16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</w:t>
      </w: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24819" w:rsidRDefault="00B24819" w:rsidP="00B24819">
      <w:pPr>
        <w:ind w:firstLine="708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Рассмотрев решения Советов сельских поселений «</w:t>
      </w:r>
      <w:proofErr w:type="spellStart"/>
      <w:r>
        <w:rPr>
          <w:sz w:val="28"/>
          <w:szCs w:val="28"/>
        </w:rPr>
        <w:t>Акурайское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Биликтуйское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Кондуйское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Ключевское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Курунзулайское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Новоборзинское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Переднебыркинское</w:t>
      </w:r>
      <w:proofErr w:type="spellEnd"/>
      <w:r>
        <w:rPr>
          <w:sz w:val="28"/>
          <w:szCs w:val="28"/>
        </w:rPr>
        <w:t xml:space="preserve">», </w:t>
      </w:r>
      <w:r w:rsidRPr="00DC3EEC">
        <w:rPr>
          <w:sz w:val="28"/>
          <w:szCs w:val="28"/>
        </w:rPr>
        <w:t>«</w:t>
      </w:r>
      <w:proofErr w:type="spellStart"/>
      <w:r w:rsidRPr="00DC3EEC">
        <w:rPr>
          <w:sz w:val="28"/>
          <w:szCs w:val="28"/>
        </w:rPr>
        <w:t>Соловьевское</w:t>
      </w:r>
      <w:proofErr w:type="spellEnd"/>
      <w:r w:rsidRPr="00DC3EEC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spellStart"/>
      <w:r>
        <w:rPr>
          <w:sz w:val="28"/>
          <w:szCs w:val="28"/>
        </w:rPr>
        <w:t>Усть-Озерское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Хада-Булакское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Цаган-Олуйское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Чиндантское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Шоноктуйское</w:t>
      </w:r>
      <w:proofErr w:type="spellEnd"/>
      <w:r>
        <w:rPr>
          <w:sz w:val="28"/>
          <w:szCs w:val="28"/>
        </w:rPr>
        <w:t>», «Южное» «О передаче  части полномочий  администраций сельских поселений по созданию условий для организации досуга и обеспечения жителей поселений услугами культуры», в соответствии с частью 4 статьи 15 Федерального закона от 06 октября 2003 года № 131-ФЗ «Об общих принципах организации местного самоуправления 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Российской Федерации», </w:t>
      </w:r>
      <w:r w:rsidR="00FD0632" w:rsidRPr="001F3A74">
        <w:rPr>
          <w:sz w:val="28"/>
          <w:szCs w:val="28"/>
        </w:rPr>
        <w:t>п.4 ст. 8, ст. 33 Устава муниципального района «Борзинский район», решением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 по решению вопросов местного значения»,  Совет</w:t>
      </w:r>
      <w:proofErr w:type="gramEnd"/>
      <w:r w:rsidR="00FD0632" w:rsidRPr="001F3A74">
        <w:rPr>
          <w:sz w:val="28"/>
          <w:szCs w:val="28"/>
        </w:rPr>
        <w:t xml:space="preserve"> муниципального района</w:t>
      </w:r>
      <w:r w:rsidR="00FD0632">
        <w:rPr>
          <w:sz w:val="28"/>
          <w:szCs w:val="28"/>
        </w:rPr>
        <w:t xml:space="preserve"> «Борзинский район» </w:t>
      </w:r>
      <w:proofErr w:type="spellStart"/>
      <w:proofErr w:type="gramStart"/>
      <w:r w:rsidR="00FD0632">
        <w:rPr>
          <w:b/>
          <w:sz w:val="28"/>
          <w:szCs w:val="28"/>
        </w:rPr>
        <w:t>р</w:t>
      </w:r>
      <w:proofErr w:type="spellEnd"/>
      <w:proofErr w:type="gramEnd"/>
      <w:r w:rsidR="00FD0632">
        <w:rPr>
          <w:b/>
          <w:sz w:val="28"/>
          <w:szCs w:val="28"/>
        </w:rPr>
        <w:t xml:space="preserve"> е </w:t>
      </w:r>
      <w:proofErr w:type="spellStart"/>
      <w:r w:rsidR="00FD0632">
        <w:rPr>
          <w:b/>
          <w:sz w:val="28"/>
          <w:szCs w:val="28"/>
        </w:rPr>
        <w:t>ш</w:t>
      </w:r>
      <w:proofErr w:type="spellEnd"/>
      <w:r w:rsidR="00FD0632">
        <w:rPr>
          <w:b/>
          <w:sz w:val="28"/>
          <w:szCs w:val="28"/>
        </w:rPr>
        <w:t xml:space="preserve"> и л:</w:t>
      </w:r>
    </w:p>
    <w:p w:rsidR="00FD0632" w:rsidRDefault="00FD0632" w:rsidP="00B24819">
      <w:pPr>
        <w:ind w:firstLine="708"/>
        <w:jc w:val="both"/>
        <w:rPr>
          <w:sz w:val="28"/>
          <w:szCs w:val="28"/>
        </w:rPr>
      </w:pPr>
    </w:p>
    <w:p w:rsidR="00B24819" w:rsidRDefault="00B24819" w:rsidP="00B2481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E41BC">
        <w:rPr>
          <w:sz w:val="28"/>
          <w:szCs w:val="28"/>
        </w:rPr>
        <w:t>.</w:t>
      </w:r>
      <w:r w:rsidR="00FD0632" w:rsidRPr="00FD0632">
        <w:rPr>
          <w:sz w:val="28"/>
          <w:szCs w:val="28"/>
        </w:rPr>
        <w:t xml:space="preserve"> </w:t>
      </w:r>
      <w:r w:rsidR="00FD0632">
        <w:rPr>
          <w:sz w:val="28"/>
          <w:szCs w:val="28"/>
        </w:rPr>
        <w:t>Согласиться на п</w:t>
      </w:r>
      <w:r w:rsidR="00FD0632" w:rsidRPr="00885E66">
        <w:rPr>
          <w:sz w:val="28"/>
          <w:szCs w:val="28"/>
        </w:rPr>
        <w:t>р</w:t>
      </w:r>
      <w:r w:rsidR="00FD0632">
        <w:rPr>
          <w:sz w:val="28"/>
          <w:szCs w:val="28"/>
        </w:rPr>
        <w:t>иня</w:t>
      </w:r>
      <w:r w:rsidR="00FD0632" w:rsidRPr="00885E66">
        <w:rPr>
          <w:sz w:val="28"/>
          <w:szCs w:val="28"/>
        </w:rPr>
        <w:t>т</w:t>
      </w:r>
      <w:r w:rsidR="00FD0632">
        <w:rPr>
          <w:sz w:val="28"/>
          <w:szCs w:val="28"/>
        </w:rPr>
        <w:t>ие</w:t>
      </w:r>
      <w:r w:rsidR="00FD0632" w:rsidRPr="00885E66">
        <w:rPr>
          <w:sz w:val="28"/>
          <w:szCs w:val="28"/>
        </w:rPr>
        <w:t xml:space="preserve"> на период с 01 </w:t>
      </w:r>
      <w:r w:rsidR="00984F16">
        <w:rPr>
          <w:sz w:val="28"/>
          <w:szCs w:val="28"/>
        </w:rPr>
        <w:t>января 2025 года по 31 декабря 2025</w:t>
      </w:r>
      <w:r w:rsidR="00FD0632" w:rsidRPr="00885E66">
        <w:rPr>
          <w:sz w:val="28"/>
          <w:szCs w:val="28"/>
        </w:rPr>
        <w:t xml:space="preserve"> года от органов местного самоуправления</w:t>
      </w:r>
      <w:r>
        <w:rPr>
          <w:sz w:val="28"/>
          <w:szCs w:val="28"/>
        </w:rPr>
        <w:t xml:space="preserve"> сельских поселений «</w:t>
      </w:r>
      <w:proofErr w:type="spellStart"/>
      <w:r>
        <w:rPr>
          <w:sz w:val="28"/>
          <w:szCs w:val="28"/>
        </w:rPr>
        <w:t>Акурайское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Биликтуйское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Кондуйское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Ключевское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Курунзулайское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Новоборзинское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Переднебыркинское</w:t>
      </w:r>
      <w:proofErr w:type="spellEnd"/>
      <w:r>
        <w:rPr>
          <w:sz w:val="28"/>
          <w:szCs w:val="28"/>
        </w:rPr>
        <w:t xml:space="preserve">», </w:t>
      </w:r>
      <w:r w:rsidRPr="00DC3EEC">
        <w:rPr>
          <w:sz w:val="28"/>
          <w:szCs w:val="28"/>
        </w:rPr>
        <w:t>«</w:t>
      </w:r>
      <w:proofErr w:type="spellStart"/>
      <w:r w:rsidRPr="00DC3EEC">
        <w:rPr>
          <w:sz w:val="28"/>
          <w:szCs w:val="28"/>
        </w:rPr>
        <w:t>Соловьевское</w:t>
      </w:r>
      <w:proofErr w:type="spellEnd"/>
      <w:r w:rsidRPr="00DC3EEC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spellStart"/>
      <w:r>
        <w:rPr>
          <w:sz w:val="28"/>
          <w:szCs w:val="28"/>
        </w:rPr>
        <w:t>Усть-Озерское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Хада-Булакское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Цаган-Олуйское</w:t>
      </w:r>
      <w:proofErr w:type="spellEnd"/>
      <w:r>
        <w:rPr>
          <w:sz w:val="28"/>
          <w:szCs w:val="28"/>
        </w:rPr>
        <w:t xml:space="preserve">», </w:t>
      </w:r>
      <w:r>
        <w:rPr>
          <w:sz w:val="28"/>
          <w:szCs w:val="28"/>
        </w:rPr>
        <w:lastRenderedPageBreak/>
        <w:t>«</w:t>
      </w:r>
      <w:proofErr w:type="spellStart"/>
      <w:r>
        <w:rPr>
          <w:sz w:val="28"/>
          <w:szCs w:val="28"/>
        </w:rPr>
        <w:t>Чиндантское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Шоноктуйское</w:t>
      </w:r>
      <w:proofErr w:type="spellEnd"/>
      <w:r>
        <w:rPr>
          <w:sz w:val="28"/>
          <w:szCs w:val="28"/>
        </w:rPr>
        <w:t>», «Южное» по созданию условий для организации досуга и обеспечения жителей поселений услугами культуры.</w:t>
      </w:r>
    </w:p>
    <w:p w:rsidR="00FD0632" w:rsidRPr="00473574" w:rsidRDefault="00FD0632" w:rsidP="00FD063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с</w:t>
      </w:r>
      <w:r w:rsidRPr="00FD6BED">
        <w:rPr>
          <w:sz w:val="28"/>
          <w:szCs w:val="28"/>
        </w:rPr>
        <w:t xml:space="preserve">оглашение о передаче части полномочий по решению вопросов местного значения </w:t>
      </w:r>
      <w:r>
        <w:rPr>
          <w:sz w:val="28"/>
          <w:szCs w:val="28"/>
        </w:rPr>
        <w:t xml:space="preserve">от органов местного самоуправления сельских поселений </w:t>
      </w:r>
      <w:r w:rsidRPr="00FD6BED">
        <w:rPr>
          <w:sz w:val="28"/>
          <w:szCs w:val="28"/>
        </w:rPr>
        <w:t xml:space="preserve">органам местного самоуправления муниципального </w:t>
      </w:r>
      <w:r>
        <w:rPr>
          <w:sz w:val="28"/>
          <w:szCs w:val="28"/>
        </w:rPr>
        <w:t>района</w:t>
      </w:r>
      <w:r w:rsidRPr="00FD6BED">
        <w:rPr>
          <w:sz w:val="28"/>
          <w:szCs w:val="28"/>
        </w:rPr>
        <w:t xml:space="preserve"> </w:t>
      </w:r>
      <w:r>
        <w:rPr>
          <w:sz w:val="28"/>
          <w:szCs w:val="28"/>
        </w:rPr>
        <w:t>«Борзинский район»</w:t>
      </w:r>
      <w:r w:rsidRPr="00FD6BED">
        <w:rPr>
          <w:sz w:val="28"/>
          <w:szCs w:val="28"/>
        </w:rPr>
        <w:t xml:space="preserve"> (текст </w:t>
      </w:r>
      <w:r>
        <w:rPr>
          <w:sz w:val="28"/>
          <w:szCs w:val="28"/>
        </w:rPr>
        <w:t>с</w:t>
      </w:r>
      <w:r w:rsidRPr="00FD6BED">
        <w:rPr>
          <w:sz w:val="28"/>
          <w:szCs w:val="28"/>
        </w:rPr>
        <w:t>оглашения прилагается).</w:t>
      </w:r>
    </w:p>
    <w:p w:rsidR="00FD0632" w:rsidRDefault="00FD0632" w:rsidP="00FD0632">
      <w:pPr>
        <w:ind w:firstLine="708"/>
        <w:jc w:val="both"/>
        <w:rPr>
          <w:szCs w:val="28"/>
        </w:rPr>
      </w:pPr>
      <w:r>
        <w:rPr>
          <w:sz w:val="28"/>
          <w:szCs w:val="28"/>
        </w:rPr>
        <w:t>3. Администрации муниципального района «Борзинский район»     заключить соглашения с администрациями сельских поселений «</w:t>
      </w:r>
      <w:proofErr w:type="spellStart"/>
      <w:r>
        <w:rPr>
          <w:sz w:val="28"/>
          <w:szCs w:val="28"/>
        </w:rPr>
        <w:t>Акурайское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Биликтуйское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Кондуйское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Ключевское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Курунзулайское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Новоборзинское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Переднебыркинское</w:t>
      </w:r>
      <w:proofErr w:type="spellEnd"/>
      <w:r>
        <w:rPr>
          <w:sz w:val="28"/>
          <w:szCs w:val="28"/>
        </w:rPr>
        <w:t xml:space="preserve">», </w:t>
      </w:r>
      <w:r w:rsidRPr="00DC3EEC">
        <w:rPr>
          <w:sz w:val="28"/>
          <w:szCs w:val="28"/>
        </w:rPr>
        <w:t>«</w:t>
      </w:r>
      <w:proofErr w:type="spellStart"/>
      <w:r w:rsidRPr="00DC3EEC">
        <w:rPr>
          <w:sz w:val="28"/>
          <w:szCs w:val="28"/>
        </w:rPr>
        <w:t>Соловьевское</w:t>
      </w:r>
      <w:proofErr w:type="spellEnd"/>
      <w:r w:rsidRPr="00DC3EEC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spellStart"/>
      <w:r>
        <w:rPr>
          <w:sz w:val="28"/>
          <w:szCs w:val="28"/>
        </w:rPr>
        <w:t>Усть-Озерское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Хада-Булакское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Цаган-Олуйское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Чиндантское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Шоноктуйское</w:t>
      </w:r>
      <w:proofErr w:type="spellEnd"/>
      <w:r>
        <w:rPr>
          <w:sz w:val="28"/>
          <w:szCs w:val="28"/>
        </w:rPr>
        <w:t>», «Южное»  о принятии к осуществлению части полномочий согласно пункту 1 настоящего решения.</w:t>
      </w:r>
      <w:r w:rsidRPr="000A2AB8">
        <w:rPr>
          <w:szCs w:val="28"/>
        </w:rPr>
        <w:t xml:space="preserve"> </w:t>
      </w:r>
    </w:p>
    <w:p w:rsidR="00FD0632" w:rsidRDefault="00FD0632" w:rsidP="00FD0632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решение вступает в силу со дня его официального опубликования в бюллетене «Ведомости муниципального района «Борзинский район» и распространяется на правоотнош</w:t>
      </w:r>
      <w:r w:rsidR="00984F16">
        <w:rPr>
          <w:rFonts w:ascii="Times New Roman" w:hAnsi="Times New Roman" w:cs="Times New Roman"/>
          <w:sz w:val="28"/>
          <w:szCs w:val="28"/>
        </w:rPr>
        <w:t>ения, возникшие с 01 января 2025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D0632" w:rsidRDefault="00FD0632" w:rsidP="00FD0632">
      <w:pPr>
        <w:jc w:val="both"/>
        <w:rPr>
          <w:sz w:val="28"/>
          <w:szCs w:val="28"/>
        </w:rPr>
      </w:pPr>
    </w:p>
    <w:p w:rsidR="00FD0632" w:rsidRDefault="00FD0632" w:rsidP="00FD0632">
      <w:pPr>
        <w:jc w:val="both"/>
        <w:rPr>
          <w:sz w:val="28"/>
          <w:szCs w:val="28"/>
        </w:rPr>
      </w:pPr>
    </w:p>
    <w:p w:rsidR="00FD0632" w:rsidRDefault="00310098" w:rsidP="00FD06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FD0632">
        <w:rPr>
          <w:sz w:val="28"/>
          <w:szCs w:val="28"/>
        </w:rPr>
        <w:t>муниципального района</w:t>
      </w:r>
    </w:p>
    <w:p w:rsidR="00FD0632" w:rsidRDefault="00FD0632" w:rsidP="00FD0632">
      <w:pPr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«Борзинский район»                                                                        Р.А.Гридин</w:t>
      </w: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FE4E22" w:rsidRDefault="00FE4E22" w:rsidP="00FE4E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</w:t>
      </w:r>
    </w:p>
    <w:p w:rsidR="00FE4E22" w:rsidRDefault="00FE4E22" w:rsidP="00FE4E22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FE4E22" w:rsidRDefault="00FE4E22" w:rsidP="00FE4E22">
      <w:pPr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«Борзинский район»                                                                  </w:t>
      </w:r>
      <w:proofErr w:type="spellStart"/>
      <w:r>
        <w:rPr>
          <w:sz w:val="28"/>
          <w:szCs w:val="28"/>
        </w:rPr>
        <w:t>Н.Ю.Чернолихова</w:t>
      </w:r>
      <w:proofErr w:type="spellEnd"/>
      <w:r>
        <w:rPr>
          <w:sz w:val="28"/>
          <w:szCs w:val="28"/>
        </w:rPr>
        <w:t xml:space="preserve">            </w:t>
      </w:r>
    </w:p>
    <w:p w:rsidR="00B24819" w:rsidRDefault="00B24819" w:rsidP="00FE4E22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24819" w:rsidRDefault="00B24819" w:rsidP="008F3B59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8F3B59" w:rsidRDefault="008F3B59" w:rsidP="008F3B59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B24819" w:rsidRDefault="00640503" w:rsidP="00B24819">
      <w:pPr>
        <w:pStyle w:val="ConsNormal"/>
        <w:widowControl/>
        <w:ind w:left="4248" w:right="0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B24819">
        <w:rPr>
          <w:rFonts w:ascii="Times New Roman" w:hAnsi="Times New Roman" w:cs="Times New Roman"/>
          <w:sz w:val="28"/>
          <w:szCs w:val="28"/>
        </w:rPr>
        <w:t>УТВЕРЖДЕНО</w:t>
      </w: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решением Совета </w:t>
      </w: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муниципального района </w:t>
      </w: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«Борзинский район»</w:t>
      </w:r>
    </w:p>
    <w:p w:rsidR="00B24819" w:rsidRDefault="00B24819" w:rsidP="00B24819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№ ___  от __ декабря 20</w:t>
      </w:r>
      <w:r w:rsidR="00CA4406">
        <w:rPr>
          <w:rFonts w:ascii="Times New Roman" w:hAnsi="Times New Roman" w:cs="Times New Roman"/>
          <w:sz w:val="28"/>
          <w:szCs w:val="28"/>
        </w:rPr>
        <w:t>2</w:t>
      </w:r>
      <w:r w:rsidR="00984F1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bCs w:val="0"/>
          <w:sz w:val="26"/>
          <w:szCs w:val="26"/>
        </w:rPr>
      </w:pP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СОГЛАШЕНИЕ №______/№______</w:t>
      </w: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между</w:t>
      </w:r>
      <w:r>
        <w:rPr>
          <w:b/>
          <w:bCs/>
          <w:sz w:val="26"/>
          <w:szCs w:val="26"/>
        </w:rPr>
        <w:t xml:space="preserve"> </w:t>
      </w:r>
      <w:r>
        <w:rPr>
          <w:b/>
          <w:bCs/>
          <w:sz w:val="28"/>
          <w:szCs w:val="28"/>
        </w:rPr>
        <w:t>администрацией  муниципального района «Борзинский район» и администрацией сельского поселения «_________________________»  о</w:t>
      </w:r>
      <w:r>
        <w:rPr>
          <w:b/>
          <w:sz w:val="28"/>
          <w:szCs w:val="28"/>
        </w:rPr>
        <w:t xml:space="preserve">                                                                  передачи части полномочий сельского поселения «___________________» по созданию условий для организации досуга и обеспечения жителей поселения услугами культуры на 202</w:t>
      </w:r>
      <w:r w:rsidR="00984F16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</w:t>
      </w: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Администрация  муниципального района «Борзинский район», именуемая в дальнейшем «Сторона 1», в лице </w:t>
      </w:r>
      <w:r w:rsidR="00310098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лавы</w:t>
      </w:r>
      <w:r w:rsidR="004F29A0">
        <w:rPr>
          <w:color w:val="000000"/>
          <w:sz w:val="28"/>
          <w:szCs w:val="28"/>
        </w:rPr>
        <w:t xml:space="preserve"> муниципального района «Борзинский район»</w:t>
      </w:r>
      <w:r>
        <w:rPr>
          <w:color w:val="000000"/>
          <w:sz w:val="28"/>
          <w:szCs w:val="28"/>
        </w:rPr>
        <w:t xml:space="preserve"> </w:t>
      </w:r>
      <w:r w:rsidR="004F29A0">
        <w:rPr>
          <w:color w:val="000000"/>
          <w:sz w:val="28"/>
          <w:szCs w:val="28"/>
        </w:rPr>
        <w:t>Гридина Романа Анатольевича</w:t>
      </w:r>
      <w:r>
        <w:rPr>
          <w:color w:val="000000"/>
          <w:sz w:val="28"/>
          <w:szCs w:val="28"/>
        </w:rPr>
        <w:t xml:space="preserve"> действующего на основании </w:t>
      </w:r>
      <w:r>
        <w:rPr>
          <w:sz w:val="28"/>
          <w:szCs w:val="28"/>
        </w:rPr>
        <w:t>Устава муниципального района «Борзинский район»</w:t>
      </w:r>
      <w:r>
        <w:rPr>
          <w:color w:val="000000"/>
          <w:sz w:val="28"/>
          <w:szCs w:val="28"/>
        </w:rPr>
        <w:t>, с одной стороны, и администрация сельского поселения «_______________________», именуемая в дальнейшем «Сторона 2», в лице главы _____________________________________, действующего на основании Устава сельского поселения «_________________», с другой стороны, заключили настоящее Соглашение о нижеследующем.</w:t>
      </w:r>
      <w:proofErr w:type="gramEnd"/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Статья 1. Предмет Соглашения</w:t>
      </w:r>
    </w:p>
    <w:p w:rsidR="00B24819" w:rsidRDefault="00B24819" w:rsidP="00B24819">
      <w:pPr>
        <w:ind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proofErr w:type="gramStart"/>
      <w:r>
        <w:rPr>
          <w:color w:val="000000"/>
          <w:sz w:val="28"/>
          <w:szCs w:val="28"/>
        </w:rPr>
        <w:t>Предметом настоящего Соглашения является передача части полномочий Стороной 2 Стороне 1   в соответствии с частью 2 статьи 1 настоящего Соглашения за счет субвенций, предоставляемых из бюджета сельского поселения «_______________________» в бюджет муниципального района «Борзинский район», в соответствии с Федеральным законом «Об общих принципах организации местного самоуправления в Российской Федерации», Бюджетным кодексом Российской Федерации, иными федеральными законами, законами Забайкальского края, Уставом муниципального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 xml:space="preserve">района «Борзинский район», Уставом  сельского поселения «___________________», </w:t>
      </w:r>
      <w:r>
        <w:rPr>
          <w:sz w:val="28"/>
          <w:szCs w:val="28"/>
        </w:rPr>
        <w:t xml:space="preserve">решением Совета  </w:t>
      </w:r>
      <w:r>
        <w:rPr>
          <w:color w:val="000000"/>
          <w:sz w:val="28"/>
          <w:szCs w:val="28"/>
        </w:rPr>
        <w:t xml:space="preserve">сельского  поселения «____________________»  </w:t>
      </w:r>
      <w:r>
        <w:rPr>
          <w:sz w:val="28"/>
          <w:szCs w:val="28"/>
        </w:rPr>
        <w:t xml:space="preserve">  от «___»________ 20</w:t>
      </w:r>
      <w:r w:rsidR="00B944C8">
        <w:rPr>
          <w:sz w:val="28"/>
          <w:szCs w:val="28"/>
        </w:rPr>
        <w:t>2</w:t>
      </w:r>
      <w:r w:rsidR="00984F16">
        <w:rPr>
          <w:sz w:val="28"/>
          <w:szCs w:val="28"/>
        </w:rPr>
        <w:t>4</w:t>
      </w:r>
      <w:r>
        <w:rPr>
          <w:sz w:val="28"/>
          <w:szCs w:val="28"/>
        </w:rPr>
        <w:t xml:space="preserve">  года №_____</w:t>
      </w:r>
      <w:r>
        <w:rPr>
          <w:b/>
          <w:sz w:val="28"/>
          <w:szCs w:val="28"/>
        </w:rPr>
        <w:t xml:space="preserve">   «</w:t>
      </w:r>
      <w:r>
        <w:rPr>
          <w:sz w:val="28"/>
          <w:szCs w:val="28"/>
        </w:rPr>
        <w:t>О  передаче к осуществлению части полномочий администрации сельского  поселения «_________________» по созданию условий для организации досуга и обеспечения жителей поселения услугами культуры», решением Совета муниципального района «Борзинский район» от __ декабря 20</w:t>
      </w:r>
      <w:r w:rsidR="00B944C8">
        <w:rPr>
          <w:sz w:val="28"/>
          <w:szCs w:val="28"/>
        </w:rPr>
        <w:t>2</w:t>
      </w:r>
      <w:r w:rsidR="00984F16">
        <w:rPr>
          <w:sz w:val="28"/>
          <w:szCs w:val="28"/>
        </w:rPr>
        <w:t>4</w:t>
      </w:r>
      <w:r>
        <w:rPr>
          <w:sz w:val="28"/>
          <w:szCs w:val="28"/>
        </w:rPr>
        <w:t xml:space="preserve"> года № _____ «О  принятии к осуществлению части полномочий администраций сельских  поселений по созданию условий для организации досуга и</w:t>
      </w:r>
      <w:proofErr w:type="gramEnd"/>
      <w:r>
        <w:rPr>
          <w:sz w:val="28"/>
          <w:szCs w:val="28"/>
        </w:rPr>
        <w:t xml:space="preserve"> обеспечения жителей поселений услугами культуры на 20</w:t>
      </w:r>
      <w:r w:rsidR="00B944C8">
        <w:rPr>
          <w:sz w:val="28"/>
          <w:szCs w:val="28"/>
        </w:rPr>
        <w:t>2</w:t>
      </w:r>
      <w:r w:rsidR="00984F16">
        <w:rPr>
          <w:sz w:val="28"/>
          <w:szCs w:val="28"/>
        </w:rPr>
        <w:t>5</w:t>
      </w:r>
      <w:r>
        <w:rPr>
          <w:sz w:val="28"/>
          <w:szCs w:val="28"/>
        </w:rPr>
        <w:t xml:space="preserve"> год».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Сторона 2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передает, а Сторона 1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принимает полномочия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 администрации  сельского поселения «____________» по созданию условий для организации досуга и обеспечения жителей  поселения услугами </w:t>
      </w:r>
      <w:r>
        <w:rPr>
          <w:sz w:val="28"/>
          <w:szCs w:val="28"/>
        </w:rPr>
        <w:lastRenderedPageBreak/>
        <w:t>культуры, в части выплаты заработной платы и отчислений от заработной платы основному персоналу учреждений культуры, а также финансирование организации и проведения мероприятий.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2. Порядок определения объема субвенций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 определения объема субвенций, необходимых для осуществления передаваемых полномочий, устанавливается решением Совета сельского поселения «___________________» о бюджете сельского поселения «____________________»</w:t>
      </w:r>
      <w:r>
        <w:rPr>
          <w:i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очередной финансовый год в соответствии с бюджетным законодательством (приложение),</w:t>
      </w:r>
      <w:r>
        <w:rPr>
          <w:sz w:val="28"/>
          <w:szCs w:val="28"/>
        </w:rPr>
        <w:t xml:space="preserve"> в случае изменения законодательства, либо порядка выплаты заработной платы, сторонами пересматривается размер передаваемых субвенций.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Статья 3. Права и обязанности Сторон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Сторона 1: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осуществляет переданные ей Стороной 2 полномочия в соответствии с частью 2 статьи 1 Соглашения и действующим законодательством в </w:t>
      </w:r>
      <w:proofErr w:type="gramStart"/>
      <w:r>
        <w:rPr>
          <w:color w:val="000000"/>
          <w:sz w:val="28"/>
          <w:szCs w:val="28"/>
        </w:rPr>
        <w:t>пределах</w:t>
      </w:r>
      <w:proofErr w:type="gramEnd"/>
      <w:r>
        <w:rPr>
          <w:color w:val="000000"/>
          <w:sz w:val="28"/>
          <w:szCs w:val="28"/>
        </w:rPr>
        <w:t xml:space="preserve"> выделенных на эти цели финансовых средств;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распоряжается переданными ей Стороной 2 финансовыми и материальными средствами по целевому назначению;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proofErr w:type="gramStart"/>
      <w:r>
        <w:rPr>
          <w:color w:val="000000"/>
          <w:sz w:val="28"/>
          <w:szCs w:val="28"/>
        </w:rPr>
        <w:t>предоставляет   документы</w:t>
      </w:r>
      <w:proofErr w:type="gramEnd"/>
      <w:r>
        <w:rPr>
          <w:color w:val="000000"/>
          <w:sz w:val="28"/>
          <w:szCs w:val="28"/>
        </w:rPr>
        <w:t>, отчеты и иную информацию, связанную с выполнением переданных полномочий, не позднее 10 дней с момента получения письменного запроса;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предоставляет Стороне 2 ежемесячную и годовую бухгалтерскую и финансовую отчетность об использовании средств, выделенных из бюджета сельского поселения «________________» на осуществление переданных полномочий;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рассматривает представленные Стороной 2 предписания об устранении выявленных нарушений по реализации переданных полномочий, не позднее чем в 14-дневный срок, принимает меры по устранению нарушений и незамедлительно сообщает об этом Стороне 2;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 обеспечивает условия для беспрепятственного проведения Стороной 2 проверок осуществления переданных полномочий и использования предоставленных субвенций.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Сторона 2: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перечисляет Стороне 1 финансовые средства в виде субвенций, предназначенные для исполнения переданных по настоящему Соглашению полномочий, в размере установленных статьей 2 настоящего Соглашения;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осуществляет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Стороной 1 переданных ей в соответствии с частью 2 статьи 1 настоящего Соглашения полномочий, а также за целевым использованием финансовых средств, предоставленных на эти цели;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дает обязательные для исполнения Стороной 1 письменные предписания по устранению выявленных нарушений в 14-дневный срок с момента уведомления;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4) взыскивает в установленном порядке использованные не по целевому назначению средства, предоставленные на осуществление полномочий, предусмотренных частью 2 статьи 1 настоящего Соглашения;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запрашивает у стороны 2 документы, отчеты и иную информацию, связанную с выполнением переданных полномочий;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6) </w:t>
      </w:r>
      <w:r>
        <w:rPr>
          <w:sz w:val="28"/>
          <w:szCs w:val="28"/>
        </w:rPr>
        <w:t>требует возврата суммы перечисленных финансовых средств (межбюджетных трансфертов) в случае неисполнения Стороной 1 полномочий, предусмотренных пунктом 2 статьей 1 настоящего Соглашения;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7) оказывает методическую помощь в осуществлении Стороной 1 переданных полномочий.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</w:p>
    <w:p w:rsidR="00B24819" w:rsidRDefault="00B24819" w:rsidP="00B24819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4. Основания и порядок прекращения Соглашения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 Действие настоящего Соглашения прекращается в случаях: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4.1.1. неосуществления или ненадлежащего осуществления Администрацией муниципального района полномочий, предусмотренных статьей  2 настоящего Соглашения;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4.1.2. нецелевого использования Администрацией муниципального района финансовых средств (межбюджетных трансфертов), предоставляемых в порядке, предусмотренном настоящим Соглашением;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4.1.3. непредставления финансовых средств (межбюджетных трансфертов) из бюджета сельского поселения «____________» в течение трёх месяцев с момента последнего перечисления;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4.1.4. принятия нормативного правового акта, предусматривающего невозможность осуществления полномочий, предусмотренных статьей 2 настоящего Соглашения;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4.1.5. в случае прекращения переданных полномочий в силу закона;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4.1.6. по соглашению сторон;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4.1.7. по инициативе любой из сторон по истечении месяца со дня направления письменного уведомления о расторжении соглашения.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 Осуществление полномочий может быть прекращено досрочно по инициативе одной из сторон Соглашения в случае, если их осуществление становится невозможным, либо при сложившихся условиях эти полномочия могут быть наиболее эффективно осуществлены органами местного самоуправления сельского поселения «____________» самостоятельно, при условии уведомления второй стороны не менее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чем за 3 календарных месяца и возврата ранее предоставленных Администрации муниципального района финансовых средств.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 В случае неисполнения Стороной 2 вытекающих из настоящего Соглашения обязательств по финансированию осуществления Стороной 1 переданных ей полномочий, органы местного самоуправления сельского поселения «____________» вправе требовать расторжения данного Соглашения.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4.4. При расторжении настоящего Соглашения администрация муниципального района обеспечивает возврат материальных ресурсов и неиспользованных финансовых средств.</w:t>
      </w: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Статья 5. Ответственность Сторон за нарушения настоящего Соглашения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Сторона 2 несет ответственность за не перечисление, не полное или несвоевременное перечисление Стороне 1 финансовых средств на реализацию полномочий, указанных в части 2 статьи 1 настоящего Соглашения в соответствии с действующим законодательством.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 случае установления факта нарушения Стороной 1 осуществления переданных полномочий она возмещает Стороне 2 убытки за каждое такое нарушение.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</w:p>
    <w:p w:rsidR="00B24819" w:rsidRDefault="00B24819" w:rsidP="00B24819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6. Порядок разрешения споров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Споры, связанные с исполнением настоящего Соглашения, разрешаются сторонами путем переговоров и использования иных согласительных процедур.</w:t>
      </w:r>
    </w:p>
    <w:p w:rsidR="00B24819" w:rsidRDefault="00B24819" w:rsidP="00B2481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2. В случае не достижения соглашения между сторонами спор подлежит рассмотрению судом в соответствии с действующим законодательством. </w:t>
      </w: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24819" w:rsidRDefault="00B24819" w:rsidP="00B24819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Статья 7. Заключительные условия</w:t>
      </w:r>
    </w:p>
    <w:p w:rsidR="00B24819" w:rsidRDefault="00B24819" w:rsidP="00B24819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 момента подписания и действует с 01.01.202</w:t>
      </w:r>
      <w:r w:rsidR="00984F16">
        <w:rPr>
          <w:sz w:val="28"/>
          <w:szCs w:val="28"/>
        </w:rPr>
        <w:t>5</w:t>
      </w:r>
      <w:r>
        <w:rPr>
          <w:sz w:val="28"/>
          <w:szCs w:val="28"/>
        </w:rPr>
        <w:t xml:space="preserve"> г. по 31.12.202</w:t>
      </w:r>
      <w:r w:rsidR="00984F16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Все изменения и дополнения к настоящему Соглашения вносятся по инициативе любой из сторон и оформляются дополнительными соглашениями в письменной форме и подписываются уполномоченными на то представителями обеих из Сторон.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По вопросам, не урегулированным настоящим Соглашением, стороны руководствуются действующим законодательством.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Настоящее Соглашение составлено в двух экземплярах, имеющих равную юридическую силу, для каждой из Сторон.  </w:t>
      </w:r>
    </w:p>
    <w:p w:rsidR="00B24819" w:rsidRDefault="00B24819" w:rsidP="00B24819">
      <w:pPr>
        <w:ind w:firstLine="709"/>
        <w:jc w:val="both"/>
        <w:rPr>
          <w:color w:val="000000"/>
          <w:sz w:val="28"/>
          <w:szCs w:val="28"/>
        </w:rPr>
      </w:pPr>
    </w:p>
    <w:p w:rsidR="00B24819" w:rsidRDefault="00B24819" w:rsidP="00B2481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Подписи Сторон</w:t>
      </w:r>
    </w:p>
    <w:tbl>
      <w:tblPr>
        <w:tblW w:w="9747" w:type="dxa"/>
        <w:tblLook w:val="04A0"/>
      </w:tblPr>
      <w:tblGrid>
        <w:gridCol w:w="4077"/>
        <w:gridCol w:w="670"/>
        <w:gridCol w:w="890"/>
        <w:gridCol w:w="3934"/>
        <w:gridCol w:w="176"/>
      </w:tblGrid>
      <w:tr w:rsidR="00B24819" w:rsidTr="00427767">
        <w:tc>
          <w:tcPr>
            <w:tcW w:w="4077" w:type="dxa"/>
          </w:tcPr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1</w:t>
            </w:r>
          </w:p>
          <w:p w:rsidR="00B24819" w:rsidRDefault="00BE43EB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 «Борзинский район»</w:t>
            </w:r>
          </w:p>
          <w:p w:rsidR="00B24819" w:rsidRDefault="00310098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B24819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«Борзинский район»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r w:rsidR="00D81C81">
              <w:rPr>
                <w:sz w:val="28"/>
                <w:szCs w:val="28"/>
              </w:rPr>
              <w:t>Р.А.Гридин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B24819" w:rsidRDefault="00D81C81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</w:t>
            </w:r>
            <w:r w:rsidR="00B24819">
              <w:rPr>
                <w:sz w:val="28"/>
                <w:szCs w:val="28"/>
              </w:rPr>
              <w:t xml:space="preserve"> января 202</w:t>
            </w:r>
            <w:r w:rsidR="00984F16">
              <w:rPr>
                <w:sz w:val="28"/>
                <w:szCs w:val="28"/>
              </w:rPr>
              <w:t>5</w:t>
            </w:r>
            <w:r w:rsidR="00B24819">
              <w:rPr>
                <w:sz w:val="28"/>
                <w:szCs w:val="28"/>
              </w:rPr>
              <w:t xml:space="preserve"> года</w:t>
            </w:r>
          </w:p>
          <w:p w:rsidR="00B24819" w:rsidRDefault="00B24819" w:rsidP="00427767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B24819" w:rsidRPr="008F3B59" w:rsidRDefault="00B24819" w:rsidP="00427767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</w:t>
            </w:r>
            <w:r w:rsidR="008F3B59">
              <w:rPr>
                <w:sz w:val="20"/>
                <w:szCs w:val="20"/>
              </w:rPr>
              <w:t>.</w:t>
            </w:r>
          </w:p>
        </w:tc>
        <w:tc>
          <w:tcPr>
            <w:tcW w:w="1560" w:type="dxa"/>
            <w:gridSpan w:val="2"/>
          </w:tcPr>
          <w:p w:rsidR="00B24819" w:rsidRDefault="00B24819" w:rsidP="00427767">
            <w:pPr>
              <w:spacing w:line="254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110" w:type="dxa"/>
            <w:gridSpan w:val="2"/>
          </w:tcPr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2</w:t>
            </w:r>
          </w:p>
          <w:p w:rsidR="00B24819" w:rsidRDefault="002215F3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сельского поселения «_________» </w:t>
            </w:r>
          </w:p>
          <w:p w:rsidR="00B24819" w:rsidRDefault="00B24819" w:rsidP="00427767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сельского поселения «____________________»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 /______________/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B24819" w:rsidRDefault="00D81C81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</w:t>
            </w:r>
            <w:r w:rsidR="00B24819">
              <w:rPr>
                <w:sz w:val="28"/>
                <w:szCs w:val="28"/>
              </w:rPr>
              <w:t xml:space="preserve"> января 202</w:t>
            </w:r>
            <w:r w:rsidR="00984F16">
              <w:rPr>
                <w:sz w:val="28"/>
                <w:szCs w:val="28"/>
              </w:rPr>
              <w:t>5</w:t>
            </w:r>
            <w:r w:rsidR="00B24819">
              <w:rPr>
                <w:sz w:val="28"/>
                <w:szCs w:val="28"/>
              </w:rPr>
              <w:t xml:space="preserve"> года</w:t>
            </w:r>
          </w:p>
          <w:p w:rsidR="00B24819" w:rsidRDefault="00B24819" w:rsidP="00427767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B24819" w:rsidRDefault="00B24819" w:rsidP="00427767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  <w:tr w:rsidR="00B24819" w:rsidTr="00427767">
        <w:trPr>
          <w:gridAfter w:val="1"/>
          <w:wAfter w:w="176" w:type="dxa"/>
        </w:trPr>
        <w:tc>
          <w:tcPr>
            <w:tcW w:w="4747" w:type="dxa"/>
            <w:gridSpan w:val="2"/>
          </w:tcPr>
          <w:p w:rsidR="00B24819" w:rsidRDefault="00B24819" w:rsidP="00427767">
            <w:pPr>
              <w:spacing w:line="254" w:lineRule="auto"/>
              <w:rPr>
                <w:sz w:val="28"/>
                <w:szCs w:val="28"/>
              </w:rPr>
            </w:pPr>
          </w:p>
        </w:tc>
        <w:tc>
          <w:tcPr>
            <w:tcW w:w="4824" w:type="dxa"/>
            <w:gridSpan w:val="2"/>
          </w:tcPr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 Соглашению </w:t>
            </w:r>
            <w:r>
              <w:rPr>
                <w:sz w:val="28"/>
                <w:szCs w:val="28"/>
              </w:rPr>
              <w:t>№______/______</w:t>
            </w:r>
          </w:p>
          <w:p w:rsidR="00B24819" w:rsidRDefault="00B24819" w:rsidP="00427767">
            <w:pPr>
              <w:spacing w:line="254" w:lineRule="auto"/>
              <w:rPr>
                <w:sz w:val="28"/>
                <w:szCs w:val="28"/>
              </w:rPr>
            </w:pPr>
          </w:p>
        </w:tc>
      </w:tr>
    </w:tbl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Размер субвенций,</w:t>
      </w:r>
    </w:p>
    <w:p w:rsidR="00B24819" w:rsidRDefault="00B24819" w:rsidP="00B24819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предоставляемых</w:t>
      </w:r>
      <w:proofErr w:type="gramEnd"/>
      <w:r>
        <w:rPr>
          <w:b/>
          <w:sz w:val="28"/>
          <w:szCs w:val="28"/>
        </w:rPr>
        <w:t xml:space="preserve"> из бюджета сельского поселения «_________________» в бюджет муниципального района «Борзинский район» в 202</w:t>
      </w:r>
      <w:r w:rsidR="00984F16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году</w:t>
      </w:r>
    </w:p>
    <w:p w:rsidR="00B24819" w:rsidRDefault="00B24819" w:rsidP="00B24819">
      <w:pPr>
        <w:rPr>
          <w:sz w:val="28"/>
          <w:szCs w:val="28"/>
        </w:rPr>
      </w:pPr>
    </w:p>
    <w:p w:rsidR="00B24819" w:rsidRDefault="00B24819" w:rsidP="00B24819">
      <w:pPr>
        <w:rPr>
          <w:sz w:val="28"/>
          <w:szCs w:val="28"/>
        </w:rPr>
      </w:pPr>
    </w:p>
    <w:p w:rsidR="00B24819" w:rsidRDefault="00B24819" w:rsidP="00B24819">
      <w:pPr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4140"/>
      </w:tblGrid>
      <w:tr w:rsidR="00B24819" w:rsidTr="00427767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Полномочие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Размер субвенции, </w:t>
            </w: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руб.</w:t>
            </w:r>
          </w:p>
        </w:tc>
      </w:tr>
      <w:tr w:rsidR="00B24819" w:rsidTr="00427767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19" w:rsidRDefault="00B24819" w:rsidP="00427767">
            <w:pPr>
              <w:shd w:val="clear" w:color="auto" w:fill="FFFFFF"/>
              <w:spacing w:line="254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условий для организации досуга и обеспечения жителей поселения услугами культуры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B24819" w:rsidRDefault="00B24819" w:rsidP="00427767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</w:tc>
      </w:tr>
    </w:tbl>
    <w:p w:rsidR="00B24819" w:rsidRDefault="00B24819" w:rsidP="00B24819">
      <w:pPr>
        <w:rPr>
          <w:sz w:val="28"/>
          <w:szCs w:val="28"/>
        </w:rPr>
      </w:pPr>
    </w:p>
    <w:p w:rsidR="00B24819" w:rsidRDefault="00B24819" w:rsidP="00B24819">
      <w:pPr>
        <w:rPr>
          <w:sz w:val="28"/>
          <w:szCs w:val="28"/>
        </w:rPr>
      </w:pPr>
    </w:p>
    <w:p w:rsidR="00B24819" w:rsidRDefault="00B24819" w:rsidP="00B24819">
      <w:pPr>
        <w:rPr>
          <w:sz w:val="28"/>
          <w:szCs w:val="28"/>
        </w:rPr>
      </w:pPr>
    </w:p>
    <w:p w:rsidR="00B24819" w:rsidRDefault="00B24819" w:rsidP="00B2481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Подписи Сторон</w:t>
      </w:r>
    </w:p>
    <w:p w:rsidR="00B24819" w:rsidRDefault="00B24819" w:rsidP="00B24819">
      <w:pPr>
        <w:jc w:val="both"/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077"/>
        <w:gridCol w:w="1560"/>
        <w:gridCol w:w="4110"/>
      </w:tblGrid>
      <w:tr w:rsidR="00D81C81" w:rsidTr="00427767">
        <w:tc>
          <w:tcPr>
            <w:tcW w:w="4077" w:type="dxa"/>
          </w:tcPr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1</w:t>
            </w:r>
          </w:p>
          <w:p w:rsidR="00D81C81" w:rsidRDefault="002215F3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 «Борзинский район»</w:t>
            </w:r>
          </w:p>
          <w:p w:rsidR="00D81C81" w:rsidRDefault="00310098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«Борзинский район»</w:t>
            </w: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 Р.А.Гридин</w:t>
            </w: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D81C81" w:rsidRDefault="00984F16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 января 2025</w:t>
            </w:r>
            <w:r w:rsidR="00D81C81">
              <w:rPr>
                <w:sz w:val="28"/>
                <w:szCs w:val="28"/>
              </w:rPr>
              <w:t xml:space="preserve"> года</w:t>
            </w:r>
          </w:p>
          <w:p w:rsidR="00D81C81" w:rsidRDefault="00D81C81" w:rsidP="004162DC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D81C81" w:rsidRDefault="00D81C81" w:rsidP="004162DC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  <w:p w:rsidR="00D81C81" w:rsidRDefault="00D81C81" w:rsidP="004162DC">
            <w:pPr>
              <w:spacing w:line="254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:rsidR="00D81C81" w:rsidRDefault="00D81C81" w:rsidP="004162DC">
            <w:pPr>
              <w:spacing w:line="254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2</w:t>
            </w:r>
          </w:p>
          <w:p w:rsidR="00D81C81" w:rsidRDefault="002215F3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сельского поселения «_________»</w:t>
            </w:r>
          </w:p>
          <w:p w:rsidR="00D81C81" w:rsidRDefault="00D81C81" w:rsidP="004162DC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сельского поселения «____________________»</w:t>
            </w: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 /______________/</w:t>
            </w:r>
          </w:p>
          <w:p w:rsidR="00D81C81" w:rsidRDefault="00D81C81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</w:p>
          <w:p w:rsidR="00D81C81" w:rsidRDefault="00984F16" w:rsidP="004162DC">
            <w:pPr>
              <w:spacing w:line="25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 января 2025</w:t>
            </w:r>
            <w:r w:rsidR="00D81C81">
              <w:rPr>
                <w:sz w:val="28"/>
                <w:szCs w:val="28"/>
              </w:rPr>
              <w:t xml:space="preserve"> года</w:t>
            </w:r>
          </w:p>
          <w:p w:rsidR="00D81C81" w:rsidRDefault="00D81C81" w:rsidP="004162DC">
            <w:pPr>
              <w:spacing w:line="254" w:lineRule="auto"/>
              <w:jc w:val="both"/>
              <w:rPr>
                <w:sz w:val="28"/>
                <w:szCs w:val="28"/>
              </w:rPr>
            </w:pPr>
          </w:p>
          <w:p w:rsidR="00D81C81" w:rsidRDefault="00D81C81" w:rsidP="004162DC">
            <w:pPr>
              <w:spacing w:line="254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</w:tbl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D81C81" w:rsidRDefault="00D81C81" w:rsidP="00B24819">
      <w:pPr>
        <w:jc w:val="center"/>
        <w:rPr>
          <w:b/>
          <w:sz w:val="28"/>
          <w:szCs w:val="28"/>
        </w:rPr>
      </w:pPr>
    </w:p>
    <w:p w:rsidR="00D81C81" w:rsidRDefault="00D81C81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8F3B59" w:rsidRDefault="008F3B59" w:rsidP="00B24819">
      <w:pPr>
        <w:pStyle w:val="a3"/>
        <w:ind w:firstLine="720"/>
        <w:rPr>
          <w:b/>
          <w:bCs/>
          <w:szCs w:val="28"/>
        </w:rPr>
      </w:pPr>
    </w:p>
    <w:p w:rsidR="00B24819" w:rsidRDefault="00B24819" w:rsidP="00B24819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ПОЯСНИТЕЛЬНАЯ ЗАПИСКА</w:t>
      </w:r>
    </w:p>
    <w:p w:rsidR="00B24819" w:rsidRDefault="00B24819" w:rsidP="00B24819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t>к проекту решения</w:t>
      </w:r>
    </w:p>
    <w:p w:rsidR="00B24819" w:rsidRDefault="00B24819" w:rsidP="00B24819">
      <w:pPr>
        <w:ind w:firstLine="720"/>
        <w:jc w:val="both"/>
        <w:rPr>
          <w:sz w:val="28"/>
          <w:szCs w:val="28"/>
        </w:rPr>
      </w:pPr>
    </w:p>
    <w:p w:rsidR="00B24819" w:rsidRDefault="00B24819" w:rsidP="00B2481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01 апреля 2013 года в районе создано МБУ «Борзинский районный центр культуры»</w:t>
      </w:r>
      <w:r w:rsidR="008F3B59">
        <w:rPr>
          <w:sz w:val="28"/>
          <w:szCs w:val="28"/>
        </w:rPr>
        <w:t>,</w:t>
      </w:r>
      <w:r>
        <w:rPr>
          <w:sz w:val="28"/>
          <w:szCs w:val="28"/>
        </w:rPr>
        <w:t xml:space="preserve"> в состав которого вошли филиалами 14 сельских учреждений культуры клубного типа. До 31 декабря 20</w:t>
      </w:r>
      <w:r w:rsidR="00B944C8">
        <w:rPr>
          <w:sz w:val="28"/>
          <w:szCs w:val="28"/>
        </w:rPr>
        <w:t>2</w:t>
      </w:r>
      <w:r w:rsidR="00984F16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действуют соглашения о передачи части полномочий администрациями сельских поселений администрации муниципального района «Борзинский район» на 20</w:t>
      </w:r>
      <w:r w:rsidR="00B944C8">
        <w:rPr>
          <w:sz w:val="28"/>
          <w:szCs w:val="28"/>
        </w:rPr>
        <w:t>2</w:t>
      </w:r>
      <w:r w:rsidR="001C322C">
        <w:rPr>
          <w:sz w:val="28"/>
          <w:szCs w:val="28"/>
        </w:rPr>
        <w:t>4</w:t>
      </w:r>
      <w:r>
        <w:rPr>
          <w:sz w:val="28"/>
          <w:szCs w:val="28"/>
        </w:rPr>
        <w:t xml:space="preserve"> год.</w:t>
      </w:r>
    </w:p>
    <w:p w:rsidR="00B24819" w:rsidRDefault="00B24819" w:rsidP="00B24819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связи с поступившими решениями Советов сельских поселений «</w:t>
      </w:r>
      <w:proofErr w:type="spellStart"/>
      <w:r>
        <w:rPr>
          <w:sz w:val="28"/>
          <w:szCs w:val="28"/>
        </w:rPr>
        <w:t>Акурайское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Биликтуйское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Кондуйское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Ключевское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Курунзулайское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Новоборзинское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Переднебыркинское</w:t>
      </w:r>
      <w:proofErr w:type="spellEnd"/>
      <w:r>
        <w:rPr>
          <w:sz w:val="28"/>
          <w:szCs w:val="28"/>
        </w:rPr>
        <w:t xml:space="preserve">», </w:t>
      </w:r>
      <w:r w:rsidRPr="00DC3EEC">
        <w:rPr>
          <w:sz w:val="28"/>
          <w:szCs w:val="28"/>
        </w:rPr>
        <w:t>«</w:t>
      </w:r>
      <w:proofErr w:type="spellStart"/>
      <w:r w:rsidRPr="00DC3EEC">
        <w:rPr>
          <w:sz w:val="28"/>
          <w:szCs w:val="28"/>
        </w:rPr>
        <w:t>Соловьевское</w:t>
      </w:r>
      <w:proofErr w:type="spellEnd"/>
      <w:r w:rsidRPr="00DC3EEC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spellStart"/>
      <w:r>
        <w:rPr>
          <w:sz w:val="28"/>
          <w:szCs w:val="28"/>
        </w:rPr>
        <w:t>Усть-Озерское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Хада-Булакское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Цаган-Олуйское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Чиндантское</w:t>
      </w:r>
      <w:proofErr w:type="spellEnd"/>
      <w:r>
        <w:rPr>
          <w:sz w:val="28"/>
          <w:szCs w:val="28"/>
        </w:rPr>
        <w:t>», «</w:t>
      </w:r>
      <w:proofErr w:type="spellStart"/>
      <w:r>
        <w:rPr>
          <w:sz w:val="28"/>
          <w:szCs w:val="28"/>
        </w:rPr>
        <w:t>Шоноктуйское</w:t>
      </w:r>
      <w:proofErr w:type="spellEnd"/>
      <w:r>
        <w:rPr>
          <w:sz w:val="28"/>
          <w:szCs w:val="28"/>
        </w:rPr>
        <w:t>», «Южное» «О передаче  части полномочий  администраций сельских поселений по созданию условий для организации досуга и обеспечения жителей поселений услугами культуры» необходимо принятие решения Совета муниципального района «Борзинский район»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«О  принятии к осуществлению части полномочий администраций сельских  поселений по созданию</w:t>
      </w:r>
      <w:proofErr w:type="gramEnd"/>
      <w:r>
        <w:rPr>
          <w:sz w:val="28"/>
          <w:szCs w:val="28"/>
        </w:rPr>
        <w:t xml:space="preserve"> условий для организации досуга и обеспечения жителей поселений услугами культуры на 202</w:t>
      </w:r>
      <w:r w:rsidR="001C322C">
        <w:rPr>
          <w:sz w:val="28"/>
          <w:szCs w:val="28"/>
        </w:rPr>
        <w:t>5</w:t>
      </w:r>
      <w:r>
        <w:rPr>
          <w:sz w:val="28"/>
          <w:szCs w:val="28"/>
        </w:rPr>
        <w:t xml:space="preserve"> год».</w:t>
      </w:r>
    </w:p>
    <w:p w:rsidR="00B24819" w:rsidRDefault="00B24819" w:rsidP="00B24819">
      <w:pPr>
        <w:pStyle w:val="a5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Комитет культуры администрации муниципального района «Борзинский район», как структурный орган администрации муниципального района «Борзинский район» выходит с инициативой к Совету муниципального района «Борзинский район» принять к осуществлению часть полномочий администраций сельских поселений на 202</w:t>
      </w:r>
      <w:r w:rsidR="001C322C">
        <w:rPr>
          <w:sz w:val="28"/>
          <w:szCs w:val="28"/>
        </w:rPr>
        <w:t>5</w:t>
      </w:r>
      <w:r>
        <w:rPr>
          <w:sz w:val="28"/>
          <w:szCs w:val="28"/>
        </w:rPr>
        <w:t xml:space="preserve"> год.   </w:t>
      </w:r>
    </w:p>
    <w:p w:rsidR="00B24819" w:rsidRDefault="00B24819" w:rsidP="00B24819">
      <w:pPr>
        <w:pStyle w:val="a5"/>
        <w:ind w:firstLine="720"/>
        <w:jc w:val="both"/>
        <w:rPr>
          <w:sz w:val="28"/>
          <w:szCs w:val="28"/>
        </w:rPr>
      </w:pPr>
    </w:p>
    <w:p w:rsidR="00B24819" w:rsidRDefault="00B24819" w:rsidP="00B24819">
      <w:pPr>
        <w:pStyle w:val="a5"/>
        <w:ind w:firstLine="720"/>
        <w:jc w:val="both"/>
        <w:rPr>
          <w:sz w:val="28"/>
          <w:szCs w:val="28"/>
        </w:rPr>
      </w:pPr>
    </w:p>
    <w:p w:rsidR="00B24819" w:rsidRDefault="00B24819" w:rsidP="00B2481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культуры </w:t>
      </w:r>
    </w:p>
    <w:p w:rsidR="00B24819" w:rsidRDefault="00B24819" w:rsidP="00B24819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2215F3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310098">
        <w:rPr>
          <w:sz w:val="28"/>
          <w:szCs w:val="28"/>
        </w:rPr>
        <w:t>Т.В.</w:t>
      </w:r>
      <w:proofErr w:type="gramStart"/>
      <w:r w:rsidR="00310098">
        <w:rPr>
          <w:sz w:val="28"/>
          <w:szCs w:val="28"/>
        </w:rPr>
        <w:t>Боровых</w:t>
      </w:r>
      <w:proofErr w:type="gramEnd"/>
    </w:p>
    <w:p w:rsidR="00B24819" w:rsidRDefault="00B24819" w:rsidP="00B24819"/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Справка о состоянии законодательства</w:t>
      </w:r>
    </w:p>
    <w:p w:rsidR="00B24819" w:rsidRDefault="00B24819" w:rsidP="00B24819">
      <w:pPr>
        <w:spacing w:line="360" w:lineRule="auto"/>
        <w:jc w:val="center"/>
        <w:rPr>
          <w:b/>
          <w:sz w:val="28"/>
          <w:szCs w:val="28"/>
        </w:rPr>
      </w:pPr>
    </w:p>
    <w:p w:rsidR="00B24819" w:rsidRDefault="00B24819" w:rsidP="00245F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Настоящий проект Решения  разработан в соответствии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:</w:t>
      </w:r>
    </w:p>
    <w:p w:rsidR="00B24819" w:rsidRDefault="00B24819" w:rsidP="00245F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Федеральным законом от 06 октября 2003 года № 131-ФЗ «Об общих принципах организации местного самоуправления в Российской Федерации».</w:t>
      </w:r>
    </w:p>
    <w:p w:rsidR="00B24819" w:rsidRDefault="00B24819" w:rsidP="00245F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Бюджетным кодексом Российской Федерации.</w:t>
      </w:r>
    </w:p>
    <w:p w:rsidR="00B24819" w:rsidRDefault="00B24819" w:rsidP="00245F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Уставом муниципального района «Борзинский район».</w:t>
      </w:r>
    </w:p>
    <w:p w:rsidR="00B24819" w:rsidRDefault="00B24819" w:rsidP="00245F6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Решением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 по решению вопросов местного значения».</w:t>
      </w:r>
    </w:p>
    <w:p w:rsidR="00B24819" w:rsidRDefault="00B24819" w:rsidP="00245F69">
      <w:pPr>
        <w:ind w:firstLine="720"/>
        <w:jc w:val="both"/>
        <w:rPr>
          <w:sz w:val="28"/>
          <w:szCs w:val="28"/>
        </w:rPr>
      </w:pPr>
    </w:p>
    <w:p w:rsidR="00B24819" w:rsidRDefault="00B24819" w:rsidP="00245F69">
      <w:pPr>
        <w:ind w:firstLine="720"/>
        <w:jc w:val="both"/>
        <w:rPr>
          <w:sz w:val="28"/>
          <w:szCs w:val="28"/>
        </w:rPr>
      </w:pPr>
    </w:p>
    <w:p w:rsidR="00B24819" w:rsidRDefault="00B24819" w:rsidP="00245F69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отдела </w:t>
      </w:r>
    </w:p>
    <w:p w:rsidR="00B24819" w:rsidRDefault="00B24819" w:rsidP="00245F69">
      <w:pPr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И.Г.Зарубина</w:t>
      </w:r>
    </w:p>
    <w:p w:rsidR="00B24819" w:rsidRDefault="00B24819" w:rsidP="00245F69">
      <w:pPr>
        <w:rPr>
          <w:sz w:val="28"/>
          <w:szCs w:val="28"/>
        </w:rPr>
      </w:pPr>
    </w:p>
    <w:p w:rsidR="00B24819" w:rsidRDefault="00B24819" w:rsidP="00245F69">
      <w:pPr>
        <w:rPr>
          <w:sz w:val="28"/>
          <w:szCs w:val="28"/>
        </w:rPr>
      </w:pPr>
    </w:p>
    <w:p w:rsidR="00B24819" w:rsidRDefault="00B24819" w:rsidP="00245F69">
      <w:pPr>
        <w:rPr>
          <w:sz w:val="28"/>
          <w:szCs w:val="28"/>
        </w:rPr>
      </w:pPr>
    </w:p>
    <w:p w:rsidR="00245F69" w:rsidRDefault="00245F69" w:rsidP="00245F69">
      <w:pPr>
        <w:rPr>
          <w:sz w:val="28"/>
          <w:szCs w:val="28"/>
        </w:rPr>
      </w:pPr>
    </w:p>
    <w:p w:rsidR="00245F69" w:rsidRDefault="00245F69" w:rsidP="00245F69">
      <w:pPr>
        <w:rPr>
          <w:sz w:val="28"/>
          <w:szCs w:val="28"/>
        </w:rPr>
      </w:pPr>
    </w:p>
    <w:p w:rsidR="00245F69" w:rsidRDefault="00245F69" w:rsidP="00245F69">
      <w:pPr>
        <w:rPr>
          <w:sz w:val="28"/>
          <w:szCs w:val="28"/>
        </w:rPr>
      </w:pPr>
    </w:p>
    <w:p w:rsidR="00245F69" w:rsidRDefault="00245F69" w:rsidP="00245F69">
      <w:pPr>
        <w:rPr>
          <w:sz w:val="28"/>
          <w:szCs w:val="28"/>
        </w:rPr>
      </w:pPr>
    </w:p>
    <w:p w:rsidR="00B24819" w:rsidRDefault="00B24819" w:rsidP="00245F69">
      <w:pPr>
        <w:rPr>
          <w:sz w:val="28"/>
          <w:szCs w:val="28"/>
        </w:rPr>
      </w:pPr>
    </w:p>
    <w:p w:rsidR="00B24819" w:rsidRDefault="00B24819" w:rsidP="00245F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Финансово-экономическое обоснование</w:t>
      </w:r>
    </w:p>
    <w:p w:rsidR="00245F69" w:rsidRDefault="00245F69" w:rsidP="00245F69">
      <w:pPr>
        <w:jc w:val="center"/>
        <w:rPr>
          <w:b/>
          <w:sz w:val="28"/>
          <w:szCs w:val="28"/>
        </w:rPr>
      </w:pPr>
    </w:p>
    <w:p w:rsidR="00B24819" w:rsidRDefault="00B24819" w:rsidP="00245F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Решениями Советов сельских поселений муниципального района «Борзинский район» «О бюджете сельских поселений муниципального района «Борзинский район» финансирование на 202</w:t>
      </w:r>
      <w:r w:rsidR="00756BCC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соответствии с расчетами составляет </w:t>
      </w:r>
      <w:r w:rsidR="00AE5B3A">
        <w:rPr>
          <w:sz w:val="28"/>
          <w:szCs w:val="28"/>
        </w:rPr>
        <w:t>10 654 644</w:t>
      </w:r>
      <w:r>
        <w:rPr>
          <w:sz w:val="28"/>
          <w:szCs w:val="28"/>
        </w:rPr>
        <w:t xml:space="preserve"> </w:t>
      </w:r>
      <w:r w:rsidR="002215F3">
        <w:rPr>
          <w:sz w:val="28"/>
          <w:szCs w:val="28"/>
        </w:rPr>
        <w:t>(</w:t>
      </w:r>
      <w:r w:rsidR="00AE5B3A">
        <w:rPr>
          <w:sz w:val="28"/>
          <w:szCs w:val="28"/>
        </w:rPr>
        <w:t xml:space="preserve">десять миллионов шестьсот пятьдесят четыре тысячи шестьсот сорок четыре </w:t>
      </w:r>
      <w:r>
        <w:rPr>
          <w:sz w:val="28"/>
          <w:szCs w:val="28"/>
        </w:rPr>
        <w:t>рубл</w:t>
      </w:r>
      <w:r w:rsidR="002215F3">
        <w:rPr>
          <w:sz w:val="28"/>
          <w:szCs w:val="28"/>
        </w:rPr>
        <w:t>я) 00 копеек</w:t>
      </w:r>
      <w:r>
        <w:rPr>
          <w:sz w:val="28"/>
          <w:szCs w:val="28"/>
        </w:rPr>
        <w:t>, что достаточно для удовлетворительного исполнения передаваемой части полномочий.</w:t>
      </w:r>
    </w:p>
    <w:p w:rsidR="00245F69" w:rsidRDefault="00245F69" w:rsidP="00245F69">
      <w:pPr>
        <w:jc w:val="both"/>
        <w:rPr>
          <w:sz w:val="28"/>
          <w:szCs w:val="28"/>
        </w:rPr>
      </w:pPr>
    </w:p>
    <w:p w:rsidR="00B24819" w:rsidRDefault="00B24819" w:rsidP="00245F69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комитета по финансам</w:t>
      </w:r>
    </w:p>
    <w:p w:rsidR="00B24819" w:rsidRDefault="00B24819" w:rsidP="00245F69">
      <w:pPr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proofErr w:type="spellStart"/>
      <w:r>
        <w:rPr>
          <w:sz w:val="28"/>
          <w:szCs w:val="28"/>
        </w:rPr>
        <w:t>С.С.Пьянникова</w:t>
      </w:r>
      <w:proofErr w:type="spellEnd"/>
    </w:p>
    <w:p w:rsidR="00B24819" w:rsidRDefault="00B24819" w:rsidP="00245F6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245F69" w:rsidRDefault="00245F69" w:rsidP="00B24819">
      <w:pPr>
        <w:jc w:val="center"/>
        <w:rPr>
          <w:b/>
          <w:sz w:val="28"/>
          <w:szCs w:val="28"/>
        </w:rPr>
      </w:pPr>
    </w:p>
    <w:p w:rsidR="00245F69" w:rsidRDefault="00245F69" w:rsidP="00B24819">
      <w:pPr>
        <w:jc w:val="center"/>
        <w:rPr>
          <w:b/>
          <w:sz w:val="28"/>
          <w:szCs w:val="28"/>
        </w:rPr>
      </w:pPr>
    </w:p>
    <w:p w:rsidR="00245F69" w:rsidRDefault="00245F69" w:rsidP="00B24819">
      <w:pPr>
        <w:jc w:val="center"/>
        <w:rPr>
          <w:b/>
          <w:sz w:val="28"/>
          <w:szCs w:val="28"/>
        </w:rPr>
      </w:pPr>
    </w:p>
    <w:p w:rsidR="00245F69" w:rsidRDefault="00245F69" w:rsidP="00B24819">
      <w:pPr>
        <w:jc w:val="center"/>
        <w:rPr>
          <w:b/>
          <w:sz w:val="28"/>
          <w:szCs w:val="28"/>
        </w:rPr>
      </w:pPr>
    </w:p>
    <w:p w:rsidR="00245F69" w:rsidRDefault="00245F69" w:rsidP="00B24819">
      <w:pPr>
        <w:jc w:val="center"/>
        <w:rPr>
          <w:b/>
          <w:sz w:val="28"/>
          <w:szCs w:val="28"/>
        </w:rPr>
      </w:pPr>
    </w:p>
    <w:p w:rsidR="005C1064" w:rsidRDefault="005C1064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ЗАКЛЮЧЕНИЕ</w:t>
      </w:r>
    </w:p>
    <w:p w:rsidR="00B24819" w:rsidRDefault="00B24819" w:rsidP="00B248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«О  принятии к осуществлению части полномочий администраций сельских  поселений по созданию условий для организации досуга и обеспечения жителей поселений услугами культуры на 202</w:t>
      </w:r>
      <w:r w:rsidR="004E429B">
        <w:rPr>
          <w:b/>
          <w:sz w:val="28"/>
          <w:szCs w:val="28"/>
        </w:rPr>
        <w:t xml:space="preserve">5 </w:t>
      </w:r>
      <w:r>
        <w:rPr>
          <w:b/>
          <w:sz w:val="28"/>
          <w:szCs w:val="28"/>
        </w:rPr>
        <w:t>год»</w:t>
      </w:r>
    </w:p>
    <w:p w:rsidR="00B24819" w:rsidRDefault="00B24819" w:rsidP="00B24819">
      <w:pPr>
        <w:jc w:val="center"/>
        <w:rPr>
          <w:b/>
          <w:sz w:val="28"/>
          <w:szCs w:val="28"/>
        </w:rPr>
      </w:pPr>
    </w:p>
    <w:p w:rsidR="00B24819" w:rsidRDefault="00B24819" w:rsidP="00B24819">
      <w:pPr>
        <w:spacing w:line="360" w:lineRule="auto"/>
        <w:ind w:firstLine="720"/>
        <w:jc w:val="both"/>
        <w:rPr>
          <w:sz w:val="28"/>
          <w:szCs w:val="28"/>
        </w:rPr>
      </w:pPr>
    </w:p>
    <w:p w:rsidR="00B24819" w:rsidRDefault="00B24819" w:rsidP="00245F69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частью 4 статьи 15 Федерального Закона от 06 октября 2003 года № 131-ФЗ «Об общих принципах организации местного самоуправления в Российской Федерации» (с изменениями и дополнениями), Уставом муниципального района «Борзинский район», Уставами сельских поселений,  решениями Советов сельских поселений,  администрации сельских поселений передают, а администрация муниципального района «Борзинский район» принимает часть полномочий администраций сельских поселений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по созданию условий для</w:t>
      </w:r>
      <w:proofErr w:type="gramEnd"/>
      <w:r>
        <w:rPr>
          <w:sz w:val="28"/>
          <w:szCs w:val="28"/>
        </w:rPr>
        <w:t xml:space="preserve"> организации досуга и обеспечения жителей поселений услугами культуры, фактически это 14 учреждений клубного типа. Объем субвенций, необходимых для осуществления передаваемых полномочий, устанавливается решениями Советов сельских поселений «О бюджете сельских поселений» и на 20</w:t>
      </w:r>
      <w:r w:rsidR="00DC3EEC">
        <w:rPr>
          <w:sz w:val="28"/>
          <w:szCs w:val="28"/>
        </w:rPr>
        <w:t>2</w:t>
      </w:r>
      <w:r w:rsidR="004E429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соответствии с расчетами составляет </w:t>
      </w:r>
      <w:r w:rsidR="005C1064" w:rsidRPr="00B0785A">
        <w:rPr>
          <w:sz w:val="28"/>
          <w:szCs w:val="28"/>
        </w:rPr>
        <w:t>10 654 644</w:t>
      </w:r>
      <w:r w:rsidR="005C1064">
        <w:rPr>
          <w:sz w:val="28"/>
          <w:szCs w:val="28"/>
        </w:rPr>
        <w:t xml:space="preserve"> </w:t>
      </w:r>
      <w:r w:rsidR="002215F3">
        <w:rPr>
          <w:sz w:val="28"/>
          <w:szCs w:val="28"/>
        </w:rPr>
        <w:t>(</w:t>
      </w:r>
      <w:r w:rsidR="00B0785A">
        <w:rPr>
          <w:sz w:val="28"/>
          <w:szCs w:val="28"/>
        </w:rPr>
        <w:t xml:space="preserve">десять миллионов шестьсот пятьдесят четыре тысячи </w:t>
      </w:r>
      <w:r w:rsidR="00187CDE">
        <w:rPr>
          <w:sz w:val="28"/>
          <w:szCs w:val="28"/>
        </w:rPr>
        <w:t>шестьсот сорок четыре рубля</w:t>
      </w:r>
      <w:r w:rsidR="002215F3">
        <w:rPr>
          <w:sz w:val="28"/>
          <w:szCs w:val="28"/>
        </w:rPr>
        <w:t>) 00 копеек</w:t>
      </w:r>
      <w:r>
        <w:rPr>
          <w:sz w:val="28"/>
          <w:szCs w:val="28"/>
        </w:rPr>
        <w:t xml:space="preserve">, что достаточно для удовлетворительного исполнения передаваемой части полномочий. </w:t>
      </w:r>
    </w:p>
    <w:p w:rsidR="00B24819" w:rsidRDefault="00B24819" w:rsidP="00245F69">
      <w:pPr>
        <w:jc w:val="both"/>
        <w:rPr>
          <w:sz w:val="28"/>
          <w:szCs w:val="28"/>
        </w:rPr>
      </w:pPr>
    </w:p>
    <w:p w:rsidR="00B24819" w:rsidRDefault="00B24819" w:rsidP="00245F69">
      <w:pPr>
        <w:jc w:val="both"/>
        <w:rPr>
          <w:sz w:val="28"/>
          <w:szCs w:val="28"/>
        </w:rPr>
      </w:pPr>
    </w:p>
    <w:p w:rsidR="00B24819" w:rsidRDefault="00310098" w:rsidP="00B2481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24819">
        <w:rPr>
          <w:sz w:val="28"/>
          <w:szCs w:val="28"/>
        </w:rPr>
        <w:t xml:space="preserve"> муниципального района </w:t>
      </w:r>
    </w:p>
    <w:p w:rsidR="00B24819" w:rsidRDefault="00B24819" w:rsidP="00B24819">
      <w:pPr>
        <w:jc w:val="both"/>
      </w:pPr>
      <w:r>
        <w:rPr>
          <w:sz w:val="28"/>
          <w:szCs w:val="28"/>
        </w:rPr>
        <w:t>«Борзинский район»</w:t>
      </w: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A4406">
        <w:rPr>
          <w:sz w:val="28"/>
          <w:szCs w:val="28"/>
        </w:rPr>
        <w:t xml:space="preserve">          </w:t>
      </w:r>
      <w:r w:rsidR="00D81C81">
        <w:rPr>
          <w:sz w:val="28"/>
          <w:szCs w:val="28"/>
        </w:rPr>
        <w:t>Р.А.Гридин</w:t>
      </w:r>
    </w:p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B24819" w:rsidRDefault="00B24819" w:rsidP="00B24819"/>
    <w:p w:rsidR="00680426" w:rsidRDefault="00680426"/>
    <w:sectPr w:rsidR="00680426" w:rsidSect="00680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24819"/>
    <w:rsid w:val="00103B1D"/>
    <w:rsid w:val="00186412"/>
    <w:rsid w:val="00187CDE"/>
    <w:rsid w:val="001C322C"/>
    <w:rsid w:val="002215F3"/>
    <w:rsid w:val="00245F69"/>
    <w:rsid w:val="00310098"/>
    <w:rsid w:val="00381858"/>
    <w:rsid w:val="0043067D"/>
    <w:rsid w:val="004E429B"/>
    <w:rsid w:val="004E79F4"/>
    <w:rsid w:val="004F29A0"/>
    <w:rsid w:val="005743B5"/>
    <w:rsid w:val="005C1064"/>
    <w:rsid w:val="00640503"/>
    <w:rsid w:val="00680426"/>
    <w:rsid w:val="00732C51"/>
    <w:rsid w:val="00756BCC"/>
    <w:rsid w:val="00791C72"/>
    <w:rsid w:val="008E41BC"/>
    <w:rsid w:val="008F3B59"/>
    <w:rsid w:val="00984F16"/>
    <w:rsid w:val="00A0340D"/>
    <w:rsid w:val="00AB11D6"/>
    <w:rsid w:val="00AE5B3A"/>
    <w:rsid w:val="00B0785A"/>
    <w:rsid w:val="00B24819"/>
    <w:rsid w:val="00B944C8"/>
    <w:rsid w:val="00BE43EB"/>
    <w:rsid w:val="00CA4406"/>
    <w:rsid w:val="00D33520"/>
    <w:rsid w:val="00D34D34"/>
    <w:rsid w:val="00D706FB"/>
    <w:rsid w:val="00D81C81"/>
    <w:rsid w:val="00D82942"/>
    <w:rsid w:val="00DC3EEC"/>
    <w:rsid w:val="00E3308C"/>
    <w:rsid w:val="00EC2632"/>
    <w:rsid w:val="00F81AAA"/>
    <w:rsid w:val="00FD0632"/>
    <w:rsid w:val="00FE4E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819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24819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B24819"/>
    <w:rPr>
      <w:rFonts w:eastAsia="Times New Roman"/>
      <w:sz w:val="28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B24819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B24819"/>
    <w:rPr>
      <w:rFonts w:eastAsia="Times New Roman"/>
      <w:szCs w:val="24"/>
      <w:lang w:eastAsia="ru-RU"/>
    </w:rPr>
  </w:style>
  <w:style w:type="paragraph" w:customStyle="1" w:styleId="ConsNormal">
    <w:name w:val="ConsNormal"/>
    <w:rsid w:val="00B2481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Heading">
    <w:name w:val="Heading"/>
    <w:rsid w:val="00B2481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4E7666-C0F9-4C17-99AC-49849907A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1</Pages>
  <Words>2627</Words>
  <Characters>14974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Chemusova</dc:creator>
  <cp:lastModifiedBy>Admin</cp:lastModifiedBy>
  <cp:revision>19</cp:revision>
  <cp:lastPrinted>2024-12-03T05:16:00Z</cp:lastPrinted>
  <dcterms:created xsi:type="dcterms:W3CDTF">2020-12-04T02:11:00Z</dcterms:created>
  <dcterms:modified xsi:type="dcterms:W3CDTF">2024-12-03T05:49:00Z</dcterms:modified>
</cp:coreProperties>
</file>