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932" w:rsidRPr="006A2B72" w:rsidRDefault="00C15932" w:rsidP="00C1593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МУНИЦИПАЛЬНЫЙ РАЙОН «БОРЗИНСКИЙ РАЙОН»</w:t>
      </w:r>
    </w:p>
    <w:p w:rsidR="00C15932" w:rsidRPr="006A2B72" w:rsidRDefault="00C15932" w:rsidP="00C1593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проведения публичных слушаний 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7"/>
        <w:gridCol w:w="4628"/>
      </w:tblGrid>
      <w:tr w:rsidR="00C15932" w:rsidRPr="006A2B72" w:rsidTr="00B1131D">
        <w:trPr>
          <w:trHeight w:val="343"/>
        </w:trPr>
        <w:tc>
          <w:tcPr>
            <w:tcW w:w="4783" w:type="dxa"/>
            <w:shd w:val="clear" w:color="auto" w:fill="auto"/>
          </w:tcPr>
          <w:p w:rsidR="00C15932" w:rsidRPr="006A2B72" w:rsidRDefault="00C15932" w:rsidP="00B113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A2B7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город Борзя</w:t>
            </w:r>
          </w:p>
        </w:tc>
        <w:tc>
          <w:tcPr>
            <w:tcW w:w="4681" w:type="dxa"/>
            <w:shd w:val="clear" w:color="auto" w:fill="auto"/>
          </w:tcPr>
          <w:p w:rsidR="00C15932" w:rsidRPr="006A2B72" w:rsidRDefault="00C15932" w:rsidP="00C159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28</w:t>
            </w:r>
            <w:r w:rsidRPr="006A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ноября</w:t>
            </w:r>
            <w:r w:rsidRPr="006A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Pr="006A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г.</w:t>
            </w:r>
          </w:p>
        </w:tc>
      </w:tr>
    </w:tbl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 публичных слушаний</w:t>
      </w:r>
    </w:p>
    <w:p w:rsidR="00C15932" w:rsidRPr="006A2B72" w:rsidRDefault="00C15932" w:rsidP="00C1593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Здание администрации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(Забайкальский край,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37).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Время проведения публичных слушаний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Начало – 17 часов 00 минут.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Окончание – 18 часов 00 минут.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Инициатор публичных слушаний </w:t>
      </w:r>
    </w:p>
    <w:p w:rsidR="00C15932" w:rsidRPr="006A2B72" w:rsidRDefault="00C15932" w:rsidP="00C159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Тема публичных слушаний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и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публичных слушаний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Обсуждение и выявление мнения населения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по вопросу Проекта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Основание проведения публичных слушаний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Публичные слушания проводятся в соответствии со статьей 28 Федерального закона от 06 октября 2003 г. №131-ФЗ «Об общих принципах организации местного самоуправления в Российской Федерации», п.2 ч. 3 ст. 18 Устава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П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орядком организации и проведения публичных слушаний в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 районе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утвержденным решением Совета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от 20 июня 2017 г. № 386, и постановлением главы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от 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ноября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публичных слушаний по вопросу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утверждения                 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 и плановый период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Решение о назначении публичных слушаний).</w:t>
      </w:r>
    </w:p>
    <w:p w:rsidR="00C15932" w:rsidRPr="006A2B72" w:rsidRDefault="00C15932" w:rsidP="00C1593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назначении публичных слушаний официально опубликовано (обнародовано) на официальном портале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в информационно-телекоммуникационной сети «Интернет» 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20 ноября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г., адрес - http://www.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борзинский-район.рф</w:t>
      </w:r>
      <w:r w:rsidRPr="006A2B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C15932" w:rsidRPr="006A2B72" w:rsidRDefault="00C15932" w:rsidP="00C15932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Население оповещено в соответствии с порядком проведения публичных слушаний.</w:t>
      </w:r>
    </w:p>
    <w:p w:rsidR="00C15932" w:rsidRPr="006A2B72" w:rsidRDefault="00C15932" w:rsidP="00C15932">
      <w:pPr>
        <w:spacing w:after="0" w:line="240" w:lineRule="auto"/>
        <w:jc w:val="both"/>
        <w:rPr>
          <w:rFonts w:ascii="Calibri" w:eastAsia="Times New Roman" w:hAnsi="Calibri" w:cs="Times New Roman"/>
          <w:sz w:val="24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от заинтересованных лиц по вопросу «Проекта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» принимались администрацией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в период со дня обнародования решения о назначении публичных слушаний до 16 часов 00 минут 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28 ноября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адресу: Забайкальский край,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37</w:t>
      </w:r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каб</w:t>
      </w:r>
      <w:proofErr w:type="spellEnd"/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. № 208, 210, телефоны для справок: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3-15-71, 3-15-73, </w:t>
      </w:r>
      <w:r w:rsidRPr="006A2B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A2B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: pochta@borzya.e-zab.ru.</w:t>
      </w:r>
    </w:p>
    <w:p w:rsidR="00C15932" w:rsidRPr="006A2B72" w:rsidRDefault="00C15932" w:rsidP="00C15932">
      <w:pPr>
        <w:spacing w:after="0" w:line="240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Зарегистрировано участвующих в публичных слушаниях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 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(согласно списку зарегистрированных лиц).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Публичные слушания открыла председатель рабочей группы по организации и проведению публичных слушаний,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Пьянникова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Сергеевна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комитета финансов администрации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которая сообщила, что публичные слушания проводятся по вопросу 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С.С.Пьянникова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пояснил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для проведения публичных слушаний нужно избрать председателя и секретаря публичных слушаний.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С.С.Пьянниковой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предложение избрать председателем публичных слушаний 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Горелов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секретарем публичных слушаний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.  Других предложение не поступило.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Голосовали: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Решили: 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Избрать председателем публичных слушаний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</w:t>
      </w:r>
      <w:r w:rsidR="00C47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C47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Горелов</w:t>
      </w:r>
      <w:r w:rsidR="00CD0D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proofErr w:type="spellEnd"/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секретарем публичных слушаний –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Председатель публичных слушаний </w:t>
      </w:r>
      <w:proofErr w:type="spellStart"/>
      <w:r w:rsidR="00C47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Т.А.Горелова</w:t>
      </w:r>
      <w:proofErr w:type="spellEnd"/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предложила участникам публичных слушаний следующий регламент проведения публичных слушаний.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Основной доклад – до 20 мин.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Содоклады – до 10 мин.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Выступления участников – до 5 мин.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Предложений и замечаний по регламенту проведения публичных слушаний не поступило.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15932" w:rsidRPr="003B3825" w:rsidRDefault="00C15932" w:rsidP="00C15932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B3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Выступление докладчика </w:t>
      </w:r>
      <w:proofErr w:type="spellStart"/>
      <w:r w:rsidRPr="003B3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С.С.Пьянникова</w:t>
      </w:r>
      <w:proofErr w:type="spellEnd"/>
    </w:p>
    <w:p w:rsidR="00C15932" w:rsidRPr="003B3825" w:rsidRDefault="00C15932" w:rsidP="00C15932">
      <w:pPr>
        <w:pStyle w:val="a3"/>
        <w:widowControl w:val="0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докладом об утверждении Проекта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выступила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Пьянникова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Сергеевна, председатель комитета финансов администрации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(доклад прилагается).</w:t>
      </w:r>
    </w:p>
    <w:p w:rsidR="00C15932" w:rsidRPr="006A2B72" w:rsidRDefault="00C15932" w:rsidP="00C159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C76D16" w:rsidRDefault="00C15932" w:rsidP="00C159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проведения публичных слушаний вопросы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задовались</w:t>
      </w:r>
      <w:proofErr w:type="spellEnd"/>
    </w:p>
    <w:p w:rsidR="00C15932" w:rsidRPr="00E34D10" w:rsidRDefault="00C15932" w:rsidP="00C159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2. По итогам проведения публичных слушаний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вопросу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«Проекту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участники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публичных слушаний,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рабочей группы по организации и проведению публичных слушаний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РЕШИЛИ: </w:t>
      </w:r>
    </w:p>
    <w:p w:rsidR="00C15932" w:rsidRPr="006A2B72" w:rsidRDefault="00C15932" w:rsidP="00C159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Публичные слушания по вопросу 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считать состоявшимися. 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C15932" w:rsidRPr="006A2B72" w:rsidRDefault="00C15932" w:rsidP="00C159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2.2. В</w:t>
      </w:r>
      <w:r w:rsidRPr="006A2B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ыразить согласие на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олос.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Рекомендовать Совету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утвердить на своем заседании проект 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C15932" w:rsidRPr="006A2B72" w:rsidRDefault="00C15932" w:rsidP="00C159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2.4.</w:t>
      </w: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на официальном портале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в информационно-телекоммуникационной сети «Интернет» заключение о результатах публичных слушаний.</w:t>
      </w:r>
    </w:p>
    <w:p w:rsidR="00C15932" w:rsidRPr="006A2B72" w:rsidRDefault="00C15932" w:rsidP="00C159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CD0DE6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bookmarkStart w:id="0" w:name="_GoBack"/>
      <w:bookmarkEnd w:id="0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публичных слушаний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</w:t>
      </w:r>
      <w:r w:rsidR="00C47EC8">
        <w:rPr>
          <w:rFonts w:ascii="Times New Roman" w:eastAsia="Times New Roman" w:hAnsi="Times New Roman" w:cs="Times New Roman"/>
          <w:sz w:val="28"/>
          <w:szCs w:val="28"/>
          <w:lang w:eastAsia="ru-RU"/>
        </w:rPr>
        <w:t>А.Горелова</w:t>
      </w:r>
      <w:proofErr w:type="spellEnd"/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5932" w:rsidRPr="006A2B72" w:rsidRDefault="00C15932" w:rsidP="00C1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публичных слушаний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М.Н.Нечаева</w:t>
      </w:r>
      <w:proofErr w:type="spellEnd"/>
    </w:p>
    <w:p w:rsidR="00C15932" w:rsidRDefault="00C15932" w:rsidP="00C15932"/>
    <w:p w:rsidR="00EB4499" w:rsidRDefault="00EB4499"/>
    <w:sectPr w:rsidR="00EB4499" w:rsidSect="00C76D16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B0942"/>
    <w:multiLevelType w:val="hybridMultilevel"/>
    <w:tmpl w:val="6DDC29FE"/>
    <w:lvl w:ilvl="0" w:tplc="DC9023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932"/>
    <w:rsid w:val="00C15932"/>
    <w:rsid w:val="00C47EC8"/>
    <w:rsid w:val="00CD0DE6"/>
    <w:rsid w:val="00EB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93AA1"/>
  <w15:chartTrackingRefBased/>
  <w15:docId w15:val="{7716C13D-383A-48B7-B430-AC3019E10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59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59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47E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47E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841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2024-11-28T23:04:00Z</cp:lastPrinted>
  <dcterms:created xsi:type="dcterms:W3CDTF">2024-11-28T05:37:00Z</dcterms:created>
  <dcterms:modified xsi:type="dcterms:W3CDTF">2024-11-28T23:05:00Z</dcterms:modified>
</cp:coreProperties>
</file>