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0AB" w:rsidRDefault="00D0587B" w:rsidP="004640AB">
      <w:pPr>
        <w:jc w:val="both"/>
      </w:pPr>
      <w:r>
        <w:t xml:space="preserve"> </w:t>
      </w:r>
    </w:p>
    <w:p w:rsidR="004640AB" w:rsidRPr="003B1ACD" w:rsidRDefault="004640AB" w:rsidP="004640AB">
      <w:pPr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720090" cy="925830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40AB" w:rsidRPr="003B1ACD" w:rsidRDefault="004640AB" w:rsidP="004640AB">
      <w:pPr>
        <w:rPr>
          <w:sz w:val="24"/>
        </w:rPr>
      </w:pPr>
    </w:p>
    <w:p w:rsidR="004640AB" w:rsidRPr="003B1ACD" w:rsidRDefault="004640AB" w:rsidP="004640AB">
      <w:pPr>
        <w:rPr>
          <w:sz w:val="24"/>
        </w:rPr>
      </w:pPr>
    </w:p>
    <w:p w:rsidR="004640AB" w:rsidRPr="003B1ACD" w:rsidRDefault="004640AB" w:rsidP="004640AB">
      <w:pPr>
        <w:rPr>
          <w:sz w:val="24"/>
        </w:rPr>
      </w:pPr>
    </w:p>
    <w:p w:rsidR="004640AB" w:rsidRPr="003B1ACD" w:rsidRDefault="004640AB" w:rsidP="004640AB">
      <w:pPr>
        <w:jc w:val="center"/>
        <w:outlineLvl w:val="0"/>
        <w:rPr>
          <w:b/>
          <w:sz w:val="32"/>
          <w:szCs w:val="32"/>
        </w:rPr>
      </w:pPr>
    </w:p>
    <w:p w:rsidR="004640AB" w:rsidRPr="003B1ACD" w:rsidRDefault="004640AB" w:rsidP="004640AB">
      <w:pPr>
        <w:jc w:val="center"/>
        <w:outlineLvl w:val="0"/>
        <w:rPr>
          <w:b/>
          <w:sz w:val="32"/>
          <w:szCs w:val="32"/>
        </w:rPr>
      </w:pPr>
      <w:r w:rsidRPr="003B1ACD">
        <w:rPr>
          <w:b/>
          <w:sz w:val="32"/>
          <w:szCs w:val="32"/>
        </w:rPr>
        <w:t xml:space="preserve">АДМИНИСТРАЦИЯ </w:t>
      </w:r>
    </w:p>
    <w:p w:rsidR="004640AB" w:rsidRPr="003B1ACD" w:rsidRDefault="004640AB" w:rsidP="004640AB">
      <w:pPr>
        <w:jc w:val="center"/>
        <w:outlineLvl w:val="0"/>
        <w:rPr>
          <w:b/>
          <w:sz w:val="32"/>
          <w:szCs w:val="32"/>
        </w:rPr>
      </w:pPr>
      <w:r w:rsidRPr="003B1ACD">
        <w:rPr>
          <w:b/>
          <w:sz w:val="32"/>
          <w:szCs w:val="32"/>
        </w:rPr>
        <w:t xml:space="preserve">МУНИЦИПАЛЬНОГО РАЙОНА «БОРЗИНСКИЙ РАЙОН» </w:t>
      </w:r>
    </w:p>
    <w:p w:rsidR="004640AB" w:rsidRDefault="004640AB" w:rsidP="004640AB">
      <w:pPr>
        <w:jc w:val="center"/>
        <w:outlineLvl w:val="0"/>
        <w:rPr>
          <w:b/>
          <w:sz w:val="44"/>
          <w:szCs w:val="44"/>
        </w:rPr>
      </w:pPr>
      <w:r w:rsidRPr="003B1ACD">
        <w:rPr>
          <w:b/>
          <w:sz w:val="44"/>
          <w:szCs w:val="44"/>
        </w:rPr>
        <w:t>ПОСТАНОВЛЕНИЕ</w:t>
      </w:r>
    </w:p>
    <w:p w:rsidR="00EF5435" w:rsidRPr="003B1ACD" w:rsidRDefault="00EF5435" w:rsidP="004640AB">
      <w:pPr>
        <w:jc w:val="center"/>
        <w:outlineLvl w:val="0"/>
        <w:rPr>
          <w:b/>
          <w:sz w:val="24"/>
          <w:szCs w:val="28"/>
        </w:rPr>
      </w:pPr>
    </w:p>
    <w:p w:rsidR="004640AB" w:rsidRPr="003B1ACD" w:rsidRDefault="004640AB" w:rsidP="004640AB">
      <w:pPr>
        <w:jc w:val="both"/>
        <w:rPr>
          <w:sz w:val="24"/>
          <w:szCs w:val="28"/>
        </w:rPr>
      </w:pPr>
    </w:p>
    <w:p w:rsidR="004640AB" w:rsidRPr="003B1ACD" w:rsidRDefault="00233C43" w:rsidP="004640AB">
      <w:pPr>
        <w:jc w:val="both"/>
        <w:rPr>
          <w:szCs w:val="28"/>
        </w:rPr>
      </w:pPr>
      <w:r>
        <w:rPr>
          <w:szCs w:val="28"/>
        </w:rPr>
        <w:t xml:space="preserve">« 28 » февраля </w:t>
      </w:r>
      <w:r w:rsidR="004640AB">
        <w:rPr>
          <w:szCs w:val="28"/>
        </w:rPr>
        <w:t>2025</w:t>
      </w:r>
      <w:r w:rsidR="004640AB" w:rsidRPr="003B1ACD">
        <w:rPr>
          <w:szCs w:val="28"/>
        </w:rPr>
        <w:t xml:space="preserve"> г.                                  </w:t>
      </w:r>
      <w:r>
        <w:rPr>
          <w:szCs w:val="28"/>
        </w:rPr>
        <w:t xml:space="preserve">       </w:t>
      </w:r>
      <w:r>
        <w:rPr>
          <w:szCs w:val="28"/>
        </w:rPr>
        <w:tab/>
      </w:r>
      <w:r>
        <w:rPr>
          <w:szCs w:val="28"/>
        </w:rPr>
        <w:tab/>
        <w:t xml:space="preserve">                № 82</w:t>
      </w:r>
    </w:p>
    <w:p w:rsidR="004640AB" w:rsidRPr="003B1ACD" w:rsidRDefault="004640AB" w:rsidP="004640AB">
      <w:pPr>
        <w:jc w:val="center"/>
        <w:rPr>
          <w:szCs w:val="28"/>
        </w:rPr>
      </w:pPr>
      <w:r w:rsidRPr="003B1ACD">
        <w:rPr>
          <w:szCs w:val="28"/>
        </w:rPr>
        <w:t>город Борзя</w:t>
      </w:r>
    </w:p>
    <w:p w:rsidR="004640AB" w:rsidRDefault="004640AB" w:rsidP="004640AB">
      <w:pPr>
        <w:jc w:val="both"/>
        <w:rPr>
          <w:szCs w:val="28"/>
        </w:rPr>
      </w:pPr>
    </w:p>
    <w:p w:rsidR="00EF5435" w:rsidRPr="003B1ACD" w:rsidRDefault="00EF5435" w:rsidP="004640AB">
      <w:pPr>
        <w:jc w:val="both"/>
        <w:rPr>
          <w:szCs w:val="28"/>
        </w:rPr>
      </w:pPr>
    </w:p>
    <w:p w:rsidR="004640AB" w:rsidRDefault="004640AB" w:rsidP="004640AB">
      <w:pPr>
        <w:jc w:val="center"/>
        <w:rPr>
          <w:b/>
        </w:rPr>
      </w:pPr>
      <w:r w:rsidRPr="00445189">
        <w:rPr>
          <w:b/>
          <w:szCs w:val="28"/>
        </w:rPr>
        <w:t>О</w:t>
      </w:r>
      <w:r>
        <w:rPr>
          <w:b/>
          <w:szCs w:val="28"/>
        </w:rPr>
        <w:t xml:space="preserve"> проведении </w:t>
      </w:r>
      <w:r w:rsidR="006004BD">
        <w:rPr>
          <w:b/>
        </w:rPr>
        <w:t>р</w:t>
      </w:r>
      <w:r>
        <w:rPr>
          <w:b/>
        </w:rPr>
        <w:t>айонного  конкурса «Палитра ремёсел - 2025»</w:t>
      </w:r>
    </w:p>
    <w:p w:rsidR="004640AB" w:rsidRPr="003B1ACD" w:rsidRDefault="004640AB" w:rsidP="004640AB">
      <w:pPr>
        <w:jc w:val="both"/>
        <w:rPr>
          <w:szCs w:val="28"/>
        </w:rPr>
      </w:pPr>
    </w:p>
    <w:p w:rsidR="007F4E7F" w:rsidRPr="00EF5435" w:rsidRDefault="004640AB" w:rsidP="00EF5435">
      <w:pPr>
        <w:ind w:firstLine="709"/>
        <w:jc w:val="both"/>
        <w:rPr>
          <w:szCs w:val="28"/>
        </w:rPr>
      </w:pPr>
      <w:r w:rsidRPr="00FA6027">
        <w:rPr>
          <w:szCs w:val="28"/>
        </w:rPr>
        <w:t xml:space="preserve">В связи с </w:t>
      </w:r>
      <w:r>
        <w:rPr>
          <w:szCs w:val="28"/>
        </w:rPr>
        <w:t xml:space="preserve">организацией и </w:t>
      </w:r>
      <w:r w:rsidRPr="00FA6027">
        <w:rPr>
          <w:szCs w:val="28"/>
        </w:rPr>
        <w:t xml:space="preserve">проведением </w:t>
      </w:r>
      <w:r w:rsidR="006004BD">
        <w:t>р</w:t>
      </w:r>
      <w:r w:rsidRPr="004640AB">
        <w:t>айонного конкурса «</w:t>
      </w:r>
      <w:r>
        <w:t xml:space="preserve">Палитра </w:t>
      </w:r>
      <w:r w:rsidRPr="004640AB">
        <w:t>ремёсел - 2025»</w:t>
      </w:r>
      <w:r>
        <w:rPr>
          <w:b/>
        </w:rPr>
        <w:t xml:space="preserve"> </w:t>
      </w:r>
      <w:r>
        <w:rPr>
          <w:szCs w:val="28"/>
        </w:rPr>
        <w:t>муниципал</w:t>
      </w:r>
      <w:r w:rsidR="00F65DB6">
        <w:rPr>
          <w:szCs w:val="28"/>
        </w:rPr>
        <w:t>ьного района «Борзинский район», в рамках реализации</w:t>
      </w:r>
      <w:r w:rsidR="00A4236D">
        <w:rPr>
          <w:szCs w:val="28"/>
        </w:rPr>
        <w:t xml:space="preserve"> муниципальной</w:t>
      </w:r>
      <w:r w:rsidR="00F65DB6">
        <w:rPr>
          <w:szCs w:val="28"/>
        </w:rPr>
        <w:t xml:space="preserve"> программы</w:t>
      </w:r>
      <w:r w:rsidR="00A4236D">
        <w:rPr>
          <w:szCs w:val="28"/>
        </w:rPr>
        <w:t xml:space="preserve"> «Гармонизация межнациональных и межконфессиональных</w:t>
      </w:r>
      <w:r w:rsidR="00A3623D">
        <w:rPr>
          <w:szCs w:val="28"/>
        </w:rPr>
        <w:t xml:space="preserve"> </w:t>
      </w:r>
      <w:r w:rsidR="00A4236D">
        <w:rPr>
          <w:szCs w:val="28"/>
        </w:rPr>
        <w:t>отношений в муниципальном районе</w:t>
      </w:r>
      <w:r w:rsidR="00A3623D">
        <w:rPr>
          <w:szCs w:val="28"/>
        </w:rPr>
        <w:t xml:space="preserve"> «Борзинский район» на 2025 </w:t>
      </w:r>
      <w:r w:rsidR="004602AB">
        <w:rPr>
          <w:szCs w:val="28"/>
        </w:rPr>
        <w:t xml:space="preserve">- </w:t>
      </w:r>
      <w:r w:rsidR="00A3623D">
        <w:rPr>
          <w:szCs w:val="28"/>
        </w:rPr>
        <w:t>2027 годы»,</w:t>
      </w:r>
      <w:r>
        <w:rPr>
          <w:szCs w:val="28"/>
        </w:rPr>
        <w:t xml:space="preserve"> в</w:t>
      </w:r>
      <w:r w:rsidRPr="003B1ACD">
        <w:rPr>
          <w:szCs w:val="28"/>
        </w:rPr>
        <w:t xml:space="preserve"> соответствии </w:t>
      </w:r>
      <w:r>
        <w:rPr>
          <w:szCs w:val="28"/>
        </w:rPr>
        <w:t xml:space="preserve">со </w:t>
      </w:r>
      <w:r w:rsidRPr="003B1ACD">
        <w:rPr>
          <w:szCs w:val="28"/>
        </w:rPr>
        <w:t>ст.33 Устава муниципального района «Борзинск</w:t>
      </w:r>
      <w:r>
        <w:rPr>
          <w:szCs w:val="28"/>
        </w:rPr>
        <w:t xml:space="preserve">ий район» </w:t>
      </w:r>
      <w:r w:rsidR="00C306E2">
        <w:rPr>
          <w:szCs w:val="28"/>
        </w:rPr>
        <w:t>ад</w:t>
      </w:r>
      <w:r w:rsidRPr="003B1ACD">
        <w:rPr>
          <w:szCs w:val="28"/>
        </w:rPr>
        <w:t>министрация</w:t>
      </w:r>
      <w:r w:rsidR="00C306E2">
        <w:rPr>
          <w:szCs w:val="28"/>
        </w:rPr>
        <w:t xml:space="preserve"> </w:t>
      </w:r>
      <w:r w:rsidRPr="003B1ACD">
        <w:rPr>
          <w:szCs w:val="28"/>
        </w:rPr>
        <w:t>муниципального</w:t>
      </w:r>
      <w:r>
        <w:rPr>
          <w:szCs w:val="28"/>
        </w:rPr>
        <w:t xml:space="preserve"> </w:t>
      </w:r>
      <w:r w:rsidRPr="003B1ACD">
        <w:rPr>
          <w:szCs w:val="28"/>
        </w:rPr>
        <w:t>района «Борзинский район»</w:t>
      </w:r>
      <w:r>
        <w:rPr>
          <w:szCs w:val="28"/>
        </w:rPr>
        <w:t xml:space="preserve"> </w:t>
      </w:r>
      <w:proofErr w:type="spellStart"/>
      <w:proofErr w:type="gramStart"/>
      <w:r w:rsidRPr="003B1ACD">
        <w:rPr>
          <w:b/>
          <w:szCs w:val="28"/>
        </w:rPr>
        <w:t>п</w:t>
      </w:r>
      <w:proofErr w:type="spellEnd"/>
      <w:proofErr w:type="gramEnd"/>
      <w:r w:rsidRPr="003B1ACD">
        <w:rPr>
          <w:b/>
          <w:szCs w:val="28"/>
        </w:rPr>
        <w:t xml:space="preserve"> о с т а </w:t>
      </w:r>
      <w:proofErr w:type="spellStart"/>
      <w:r w:rsidRPr="003B1ACD">
        <w:rPr>
          <w:b/>
          <w:szCs w:val="28"/>
        </w:rPr>
        <w:t>н</w:t>
      </w:r>
      <w:proofErr w:type="spellEnd"/>
      <w:r w:rsidRPr="003B1ACD">
        <w:rPr>
          <w:b/>
          <w:szCs w:val="28"/>
        </w:rPr>
        <w:t xml:space="preserve"> о в л я е т:</w:t>
      </w:r>
    </w:p>
    <w:p w:rsidR="007F4E7F" w:rsidRDefault="007F4E7F" w:rsidP="007F4E7F">
      <w:pPr>
        <w:ind w:firstLine="709"/>
        <w:jc w:val="both"/>
        <w:rPr>
          <w:b/>
          <w:szCs w:val="28"/>
        </w:rPr>
      </w:pPr>
    </w:p>
    <w:p w:rsidR="007F4E7F" w:rsidRPr="007F4E7F" w:rsidRDefault="00EF5435" w:rsidP="003D7ABF">
      <w:pPr>
        <w:pStyle w:val="a4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</w:t>
      </w:r>
      <w:r w:rsidR="004640AB" w:rsidRPr="007F4E7F">
        <w:rPr>
          <w:rFonts w:ascii="Times New Roman" w:hAnsi="Times New Roman"/>
          <w:sz w:val="28"/>
          <w:szCs w:val="28"/>
        </w:rPr>
        <w:t xml:space="preserve"> </w:t>
      </w:r>
      <w:r w:rsidR="00F047B7" w:rsidRPr="007F4E7F">
        <w:rPr>
          <w:rFonts w:ascii="Times New Roman" w:hAnsi="Times New Roman"/>
          <w:sz w:val="28"/>
          <w:szCs w:val="28"/>
        </w:rPr>
        <w:t xml:space="preserve">организационный комитет (конкурсное жюри) по подготовке и проведению </w:t>
      </w:r>
      <w:r w:rsidR="006004BD">
        <w:rPr>
          <w:rFonts w:ascii="Times New Roman" w:hAnsi="Times New Roman"/>
          <w:sz w:val="28"/>
          <w:szCs w:val="28"/>
        </w:rPr>
        <w:t>р</w:t>
      </w:r>
      <w:r w:rsidR="00F047B7" w:rsidRPr="007F4E7F">
        <w:rPr>
          <w:rFonts w:ascii="Times New Roman" w:hAnsi="Times New Roman"/>
          <w:sz w:val="28"/>
          <w:szCs w:val="28"/>
        </w:rPr>
        <w:t>айонного конкурса «Палитра ремёсел - 2025»</w:t>
      </w:r>
      <w:r w:rsidR="004640AB" w:rsidRPr="007F4E7F">
        <w:rPr>
          <w:rFonts w:ascii="Times New Roman" w:hAnsi="Times New Roman"/>
          <w:sz w:val="28"/>
          <w:szCs w:val="28"/>
        </w:rPr>
        <w:t xml:space="preserve"> (приложение № 1).</w:t>
      </w:r>
    </w:p>
    <w:p w:rsidR="007F4E7F" w:rsidRPr="007F4E7F" w:rsidRDefault="004640AB" w:rsidP="003D7ABF">
      <w:pPr>
        <w:pStyle w:val="a4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 xml:space="preserve">Утвердить положение о проведении </w:t>
      </w:r>
      <w:r w:rsidR="006004BD">
        <w:rPr>
          <w:rFonts w:ascii="Times New Roman" w:hAnsi="Times New Roman"/>
          <w:sz w:val="28"/>
          <w:szCs w:val="28"/>
        </w:rPr>
        <w:t>р</w:t>
      </w:r>
      <w:r w:rsidR="00F047B7" w:rsidRPr="007F4E7F">
        <w:rPr>
          <w:rFonts w:ascii="Times New Roman" w:hAnsi="Times New Roman"/>
          <w:sz w:val="28"/>
          <w:szCs w:val="28"/>
        </w:rPr>
        <w:t xml:space="preserve">айонного конкурса «Палитра ремёсел – 2025» </w:t>
      </w:r>
      <w:r w:rsidRPr="007F4E7F">
        <w:rPr>
          <w:rFonts w:ascii="Times New Roman" w:hAnsi="Times New Roman"/>
          <w:sz w:val="28"/>
          <w:szCs w:val="28"/>
        </w:rPr>
        <w:t>(приложение № 2).</w:t>
      </w:r>
    </w:p>
    <w:p w:rsidR="007F4E7F" w:rsidRPr="007F4E7F" w:rsidRDefault="004640AB" w:rsidP="003D7ABF">
      <w:pPr>
        <w:pStyle w:val="a4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proofErr w:type="gramStart"/>
      <w:r w:rsidRPr="007F4E7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F4E7F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</w:t>
      </w:r>
      <w:r w:rsidR="00DA2A33" w:rsidRPr="007F4E7F">
        <w:rPr>
          <w:rFonts w:ascii="Times New Roman" w:hAnsi="Times New Roman"/>
          <w:sz w:val="28"/>
          <w:szCs w:val="28"/>
        </w:rPr>
        <w:t>на председателя</w:t>
      </w:r>
      <w:r w:rsidRPr="007F4E7F">
        <w:rPr>
          <w:rFonts w:ascii="Times New Roman" w:hAnsi="Times New Roman"/>
          <w:sz w:val="28"/>
          <w:szCs w:val="28"/>
        </w:rPr>
        <w:t xml:space="preserve"> комитета культуры администрации муниципаль</w:t>
      </w:r>
      <w:r w:rsidR="00C306E2" w:rsidRPr="007F4E7F">
        <w:rPr>
          <w:rFonts w:ascii="Times New Roman" w:hAnsi="Times New Roman"/>
          <w:sz w:val="28"/>
          <w:szCs w:val="28"/>
        </w:rPr>
        <w:t>ного района «Борзинский район» В</w:t>
      </w:r>
      <w:r w:rsidRPr="007F4E7F">
        <w:rPr>
          <w:rFonts w:ascii="Times New Roman" w:hAnsi="Times New Roman"/>
          <w:sz w:val="28"/>
          <w:szCs w:val="28"/>
        </w:rPr>
        <w:t>.С. Бородину.</w:t>
      </w:r>
    </w:p>
    <w:p w:rsidR="004640AB" w:rsidRPr="007F4E7F" w:rsidRDefault="004640AB" w:rsidP="003D7ABF">
      <w:pPr>
        <w:pStyle w:val="a4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 xml:space="preserve">Настоящее постановление вступает в силу с момента подписания. </w:t>
      </w:r>
    </w:p>
    <w:p w:rsidR="004640AB" w:rsidRPr="007F4E7F" w:rsidRDefault="004640AB" w:rsidP="007F4E7F">
      <w:pPr>
        <w:ind w:firstLine="709"/>
        <w:jc w:val="both"/>
        <w:rPr>
          <w:szCs w:val="28"/>
        </w:rPr>
      </w:pPr>
    </w:p>
    <w:p w:rsidR="00C306E2" w:rsidRDefault="00C306E2" w:rsidP="00C306E2">
      <w:pPr>
        <w:ind w:firstLine="709"/>
        <w:jc w:val="both"/>
        <w:rPr>
          <w:szCs w:val="28"/>
        </w:rPr>
      </w:pPr>
    </w:p>
    <w:p w:rsidR="004640AB" w:rsidRDefault="004640AB" w:rsidP="004640AB">
      <w:pPr>
        <w:rPr>
          <w:szCs w:val="28"/>
        </w:rPr>
      </w:pPr>
      <w:r>
        <w:rPr>
          <w:szCs w:val="28"/>
        </w:rPr>
        <w:t>Глава муниципального района</w:t>
      </w:r>
    </w:p>
    <w:p w:rsidR="004640AB" w:rsidRDefault="004640AB" w:rsidP="004640AB">
      <w:pPr>
        <w:rPr>
          <w:szCs w:val="28"/>
        </w:rPr>
      </w:pPr>
      <w:r>
        <w:rPr>
          <w:szCs w:val="28"/>
        </w:rPr>
        <w:t xml:space="preserve">«Борзинский район»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  <w:r>
        <w:rPr>
          <w:szCs w:val="28"/>
        </w:rPr>
        <w:tab/>
        <w:t xml:space="preserve">         </w:t>
      </w:r>
      <w:r w:rsidR="00DA2A33">
        <w:rPr>
          <w:szCs w:val="28"/>
        </w:rPr>
        <w:t xml:space="preserve">         </w:t>
      </w:r>
      <w:r w:rsidR="00EF5435">
        <w:rPr>
          <w:szCs w:val="28"/>
        </w:rPr>
        <w:t xml:space="preserve">                  </w:t>
      </w:r>
      <w:r w:rsidR="00DA2A33">
        <w:rPr>
          <w:szCs w:val="28"/>
        </w:rPr>
        <w:t xml:space="preserve">   Р.</w:t>
      </w:r>
      <w:r>
        <w:rPr>
          <w:szCs w:val="28"/>
        </w:rPr>
        <w:t>А. Гридин</w:t>
      </w:r>
    </w:p>
    <w:p w:rsidR="004640AB" w:rsidRDefault="004640AB" w:rsidP="004640AB">
      <w:pPr>
        <w:jc w:val="right"/>
        <w:rPr>
          <w:szCs w:val="28"/>
        </w:rPr>
      </w:pPr>
    </w:p>
    <w:p w:rsidR="007F4E7F" w:rsidRDefault="007F4E7F">
      <w:pPr>
        <w:spacing w:after="200" w:line="276" w:lineRule="auto"/>
        <w:rPr>
          <w:szCs w:val="28"/>
        </w:rPr>
      </w:pPr>
      <w:r>
        <w:rPr>
          <w:szCs w:val="28"/>
        </w:rPr>
        <w:br w:type="page"/>
      </w:r>
    </w:p>
    <w:p w:rsidR="00CD72C4" w:rsidRDefault="00CD72C4" w:rsidP="00CD72C4">
      <w:pPr>
        <w:jc w:val="right"/>
        <w:rPr>
          <w:szCs w:val="28"/>
        </w:rPr>
      </w:pPr>
      <w:r>
        <w:rPr>
          <w:szCs w:val="28"/>
        </w:rPr>
        <w:lastRenderedPageBreak/>
        <w:t xml:space="preserve">                                           Приложение № 1</w:t>
      </w:r>
      <w:r w:rsidR="004640AB">
        <w:rPr>
          <w:szCs w:val="28"/>
        </w:rPr>
        <w:t xml:space="preserve">                                                                    </w:t>
      </w:r>
    </w:p>
    <w:p w:rsidR="00CD72C4" w:rsidRDefault="00CD72C4" w:rsidP="004640AB">
      <w:pPr>
        <w:jc w:val="right"/>
        <w:rPr>
          <w:szCs w:val="28"/>
        </w:rPr>
      </w:pPr>
    </w:p>
    <w:p w:rsidR="004640AB" w:rsidRDefault="004640AB" w:rsidP="004640AB">
      <w:pPr>
        <w:jc w:val="right"/>
        <w:rPr>
          <w:szCs w:val="28"/>
        </w:rPr>
      </w:pPr>
      <w:r>
        <w:rPr>
          <w:szCs w:val="28"/>
        </w:rPr>
        <w:t xml:space="preserve">   УТВЕРЖДЕН</w:t>
      </w:r>
      <w:r w:rsidR="00C306E2">
        <w:rPr>
          <w:szCs w:val="28"/>
        </w:rPr>
        <w:t>О</w:t>
      </w:r>
    </w:p>
    <w:p w:rsidR="004640AB" w:rsidRDefault="004640AB" w:rsidP="004640AB">
      <w:pPr>
        <w:jc w:val="right"/>
        <w:rPr>
          <w:szCs w:val="28"/>
        </w:rPr>
      </w:pPr>
      <w:r>
        <w:rPr>
          <w:szCs w:val="28"/>
        </w:rPr>
        <w:t>постановлением  администрации</w:t>
      </w:r>
    </w:p>
    <w:p w:rsidR="004640AB" w:rsidRDefault="004640AB" w:rsidP="004640AB">
      <w:pPr>
        <w:jc w:val="right"/>
        <w:rPr>
          <w:szCs w:val="28"/>
        </w:rPr>
      </w:pPr>
      <w:r>
        <w:rPr>
          <w:szCs w:val="28"/>
        </w:rPr>
        <w:t xml:space="preserve">                                     </w:t>
      </w:r>
      <w:r w:rsidR="00CD72C4">
        <w:rPr>
          <w:szCs w:val="28"/>
        </w:rPr>
        <w:t xml:space="preserve">              </w:t>
      </w:r>
      <w:r>
        <w:rPr>
          <w:szCs w:val="28"/>
        </w:rPr>
        <w:t xml:space="preserve">        муниципального района </w:t>
      </w:r>
    </w:p>
    <w:p w:rsidR="004640AB" w:rsidRDefault="004640AB" w:rsidP="004640AB">
      <w:pPr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      «Борзинский район»</w:t>
      </w:r>
    </w:p>
    <w:p w:rsidR="004640AB" w:rsidRPr="00B57548" w:rsidRDefault="00233C43" w:rsidP="004640AB">
      <w:pPr>
        <w:jc w:val="right"/>
        <w:rPr>
          <w:szCs w:val="28"/>
        </w:rPr>
      </w:pPr>
      <w:r>
        <w:rPr>
          <w:szCs w:val="28"/>
        </w:rPr>
        <w:t xml:space="preserve">№ 82 от 28 февраля </w:t>
      </w:r>
      <w:r w:rsidR="00CD72C4">
        <w:rPr>
          <w:szCs w:val="28"/>
        </w:rPr>
        <w:t>2025</w:t>
      </w:r>
      <w:r w:rsidR="004640AB">
        <w:rPr>
          <w:szCs w:val="28"/>
        </w:rPr>
        <w:t>г.</w:t>
      </w:r>
    </w:p>
    <w:p w:rsidR="004640AB" w:rsidRDefault="004640AB" w:rsidP="00DA2A33">
      <w:pPr>
        <w:jc w:val="both"/>
        <w:rPr>
          <w:szCs w:val="28"/>
        </w:rPr>
      </w:pPr>
      <w:r>
        <w:rPr>
          <w:sz w:val="18"/>
          <w:szCs w:val="18"/>
        </w:rPr>
        <w:t xml:space="preserve">                            </w:t>
      </w:r>
      <w:r w:rsidRPr="005E190C">
        <w:rPr>
          <w:szCs w:val="28"/>
        </w:rPr>
        <w:t xml:space="preserve">                   </w:t>
      </w:r>
      <w:r>
        <w:rPr>
          <w:szCs w:val="28"/>
        </w:rPr>
        <w:t xml:space="preserve">                      </w:t>
      </w:r>
    </w:p>
    <w:p w:rsidR="004640AB" w:rsidRDefault="004640AB" w:rsidP="00CD72C4">
      <w:pPr>
        <w:tabs>
          <w:tab w:val="left" w:pos="2070"/>
          <w:tab w:val="center" w:pos="4819"/>
        </w:tabs>
        <w:spacing w:line="276" w:lineRule="auto"/>
        <w:ind w:firstLine="709"/>
        <w:contextualSpacing/>
        <w:jc w:val="center"/>
        <w:rPr>
          <w:szCs w:val="28"/>
        </w:rPr>
      </w:pPr>
    </w:p>
    <w:p w:rsidR="00CD72C4" w:rsidRDefault="00CD72C4" w:rsidP="00CD72C4">
      <w:pPr>
        <w:jc w:val="center"/>
        <w:rPr>
          <w:b/>
        </w:rPr>
      </w:pPr>
      <w:r>
        <w:rPr>
          <w:b/>
        </w:rPr>
        <w:t>С</w:t>
      </w:r>
      <w:r w:rsidR="00651B8E">
        <w:rPr>
          <w:b/>
        </w:rPr>
        <w:t>остав</w:t>
      </w:r>
      <w:r>
        <w:rPr>
          <w:b/>
        </w:rPr>
        <w:t xml:space="preserve">  организационного комитета (конкурсного жюри)</w:t>
      </w:r>
    </w:p>
    <w:p w:rsidR="00CD72C4" w:rsidRDefault="006004BD" w:rsidP="00CD72C4">
      <w:pPr>
        <w:jc w:val="center"/>
        <w:rPr>
          <w:b/>
        </w:rPr>
      </w:pPr>
      <w:r>
        <w:rPr>
          <w:b/>
        </w:rPr>
        <w:t>р</w:t>
      </w:r>
      <w:r w:rsidR="00CD72C4">
        <w:rPr>
          <w:b/>
        </w:rPr>
        <w:t>айонного  конкурса «Палитра ремёсел - 2025»</w:t>
      </w:r>
    </w:p>
    <w:p w:rsidR="00CD72C4" w:rsidRDefault="00CD72C4" w:rsidP="00CD72C4">
      <w:pPr>
        <w:jc w:val="center"/>
        <w:rPr>
          <w:b/>
        </w:rPr>
      </w:pPr>
    </w:p>
    <w:p w:rsidR="00CD72C4" w:rsidRDefault="00CD72C4" w:rsidP="00CD72C4"/>
    <w:tbl>
      <w:tblPr>
        <w:tblStyle w:val="2"/>
        <w:tblpPr w:leftFromText="180" w:rightFromText="180" w:vertAnchor="page" w:horzAnchor="margin" w:tblpXSpec="right" w:tblpY="635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/>
      </w:tblPr>
      <w:tblGrid>
        <w:gridCol w:w="4928"/>
      </w:tblGrid>
      <w:tr w:rsidR="00CD72C4" w:rsidTr="00DC2658">
        <w:trPr>
          <w:trHeight w:val="561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CD72C4" w:rsidRDefault="00CD72C4" w:rsidP="00CD72C4">
            <w:pPr>
              <w:rPr>
                <w:color w:val="333333"/>
                <w:highlight w:val="white"/>
              </w:rPr>
            </w:pPr>
          </w:p>
        </w:tc>
      </w:tr>
    </w:tbl>
    <w:p w:rsidR="00CD72C4" w:rsidRDefault="00CD72C4" w:rsidP="00CD72C4"/>
    <w:tbl>
      <w:tblPr>
        <w:tblStyle w:val="a8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98"/>
        <w:gridCol w:w="6673"/>
      </w:tblGrid>
      <w:tr w:rsidR="00CD72C4" w:rsidRPr="006004BD" w:rsidTr="006004BD">
        <w:trPr>
          <w:trHeight w:val="511"/>
        </w:trPr>
        <w:tc>
          <w:tcPr>
            <w:tcW w:w="1514" w:type="pct"/>
          </w:tcPr>
          <w:p w:rsidR="00CD72C4" w:rsidRPr="006004BD" w:rsidRDefault="00CD72C4" w:rsidP="006004BD">
            <w:pPr>
              <w:rPr>
                <w:color w:val="auto"/>
                <w:szCs w:val="28"/>
              </w:rPr>
            </w:pPr>
            <w:r w:rsidRPr="006004BD">
              <w:rPr>
                <w:color w:val="auto"/>
                <w:szCs w:val="28"/>
              </w:rPr>
              <w:t>Гридин Роман Анатольевич</w:t>
            </w:r>
          </w:p>
        </w:tc>
        <w:tc>
          <w:tcPr>
            <w:tcW w:w="3486" w:type="pct"/>
          </w:tcPr>
          <w:p w:rsidR="00CD72C4" w:rsidRPr="006004BD" w:rsidRDefault="00CD72C4" w:rsidP="006004BD">
            <w:pPr>
              <w:ind w:hanging="1"/>
              <w:rPr>
                <w:color w:val="auto"/>
                <w:szCs w:val="28"/>
              </w:rPr>
            </w:pPr>
            <w:r w:rsidRPr="006004BD">
              <w:rPr>
                <w:color w:val="auto"/>
                <w:szCs w:val="28"/>
              </w:rPr>
              <w:t>- глава муниципального района «Борзинский район» - председатель организационного комитета (жюри);</w:t>
            </w:r>
          </w:p>
          <w:p w:rsidR="006004BD" w:rsidRPr="006004BD" w:rsidRDefault="006004BD" w:rsidP="006004BD">
            <w:pPr>
              <w:ind w:hanging="1"/>
              <w:rPr>
                <w:color w:val="auto"/>
                <w:szCs w:val="28"/>
              </w:rPr>
            </w:pPr>
          </w:p>
        </w:tc>
      </w:tr>
      <w:tr w:rsidR="00CD72C4" w:rsidRPr="006004BD" w:rsidTr="006004BD">
        <w:trPr>
          <w:trHeight w:val="90"/>
        </w:trPr>
        <w:tc>
          <w:tcPr>
            <w:tcW w:w="1514" w:type="pct"/>
          </w:tcPr>
          <w:p w:rsidR="00CD72C4" w:rsidRPr="006004BD" w:rsidRDefault="00CD72C4" w:rsidP="006004BD">
            <w:pPr>
              <w:rPr>
                <w:color w:val="auto"/>
                <w:szCs w:val="28"/>
              </w:rPr>
            </w:pPr>
            <w:proofErr w:type="gramStart"/>
            <w:r w:rsidRPr="006004BD">
              <w:rPr>
                <w:color w:val="auto"/>
                <w:szCs w:val="28"/>
              </w:rPr>
              <w:t>Боровых</w:t>
            </w:r>
            <w:proofErr w:type="gramEnd"/>
            <w:r w:rsidRPr="006004BD">
              <w:rPr>
                <w:color w:val="auto"/>
                <w:szCs w:val="28"/>
              </w:rPr>
              <w:t xml:space="preserve"> Татьяна Викторовна</w:t>
            </w:r>
          </w:p>
          <w:p w:rsidR="00CD72C4" w:rsidRPr="006004BD" w:rsidRDefault="00CD72C4" w:rsidP="006004BD">
            <w:pPr>
              <w:rPr>
                <w:color w:val="auto"/>
                <w:szCs w:val="28"/>
              </w:rPr>
            </w:pPr>
          </w:p>
          <w:p w:rsidR="00CD72C4" w:rsidRDefault="00CD72C4" w:rsidP="006004BD">
            <w:pPr>
              <w:rPr>
                <w:color w:val="auto"/>
                <w:szCs w:val="28"/>
              </w:rPr>
            </w:pPr>
            <w:proofErr w:type="spellStart"/>
            <w:r w:rsidRPr="006004BD">
              <w:rPr>
                <w:color w:val="auto"/>
                <w:szCs w:val="28"/>
              </w:rPr>
              <w:t>Юндунов</w:t>
            </w:r>
            <w:proofErr w:type="spellEnd"/>
            <w:r w:rsidRPr="006004BD">
              <w:rPr>
                <w:color w:val="auto"/>
                <w:szCs w:val="28"/>
              </w:rPr>
              <w:t xml:space="preserve"> </w:t>
            </w:r>
            <w:proofErr w:type="spellStart"/>
            <w:r w:rsidRPr="006004BD">
              <w:rPr>
                <w:color w:val="auto"/>
                <w:szCs w:val="28"/>
              </w:rPr>
              <w:t>Цыренжап</w:t>
            </w:r>
            <w:proofErr w:type="spellEnd"/>
            <w:r w:rsidRPr="006004BD">
              <w:rPr>
                <w:color w:val="auto"/>
                <w:szCs w:val="28"/>
              </w:rPr>
              <w:t xml:space="preserve"> </w:t>
            </w:r>
            <w:proofErr w:type="spellStart"/>
            <w:r w:rsidRPr="006004BD">
              <w:rPr>
                <w:color w:val="auto"/>
                <w:szCs w:val="28"/>
              </w:rPr>
              <w:t>Доржиевич</w:t>
            </w:r>
            <w:proofErr w:type="spellEnd"/>
          </w:p>
          <w:p w:rsidR="00F65DB6" w:rsidRDefault="00F65DB6" w:rsidP="006004BD">
            <w:pPr>
              <w:rPr>
                <w:color w:val="auto"/>
                <w:szCs w:val="28"/>
              </w:rPr>
            </w:pPr>
          </w:p>
          <w:p w:rsidR="00F65DB6" w:rsidRPr="006004BD" w:rsidRDefault="00F65DB6" w:rsidP="006004BD">
            <w:pPr>
              <w:rPr>
                <w:color w:val="auto"/>
                <w:szCs w:val="28"/>
              </w:rPr>
            </w:pPr>
            <w:r>
              <w:rPr>
                <w:color w:val="auto"/>
                <w:szCs w:val="28"/>
              </w:rPr>
              <w:t>Блохина Жанна Александровна</w:t>
            </w:r>
          </w:p>
          <w:p w:rsidR="00CD72C4" w:rsidRPr="006004BD" w:rsidRDefault="00CD72C4" w:rsidP="006004BD">
            <w:pPr>
              <w:rPr>
                <w:color w:val="auto"/>
                <w:szCs w:val="28"/>
              </w:rPr>
            </w:pPr>
          </w:p>
        </w:tc>
        <w:tc>
          <w:tcPr>
            <w:tcW w:w="3486" w:type="pct"/>
          </w:tcPr>
          <w:p w:rsidR="00CD72C4" w:rsidRPr="006004BD" w:rsidRDefault="00CD72C4" w:rsidP="006004BD">
            <w:pPr>
              <w:rPr>
                <w:color w:val="auto"/>
                <w:szCs w:val="28"/>
                <w:shd w:val="clear" w:color="auto" w:fill="FFFFFF"/>
              </w:rPr>
            </w:pPr>
            <w:r w:rsidRPr="006004BD">
              <w:rPr>
                <w:color w:val="auto"/>
                <w:szCs w:val="28"/>
              </w:rPr>
              <w:t>-  з</w:t>
            </w:r>
            <w:r w:rsidR="00BE717A">
              <w:rPr>
                <w:color w:val="auto"/>
                <w:szCs w:val="28"/>
                <w:shd w:val="clear" w:color="auto" w:fill="FFFFFF"/>
              </w:rPr>
              <w:t>аместитель  главы муниципального района</w:t>
            </w:r>
            <w:r w:rsidRPr="006004BD">
              <w:rPr>
                <w:color w:val="auto"/>
                <w:szCs w:val="28"/>
                <w:shd w:val="clear" w:color="auto" w:fill="FFFFFF"/>
              </w:rPr>
              <w:t xml:space="preserve"> «Борзинский район» по социальному развитию;</w:t>
            </w:r>
          </w:p>
          <w:p w:rsidR="00CD72C4" w:rsidRPr="006004BD" w:rsidRDefault="00CD72C4" w:rsidP="006004BD">
            <w:pPr>
              <w:rPr>
                <w:color w:val="auto"/>
                <w:szCs w:val="28"/>
                <w:shd w:val="clear" w:color="auto" w:fill="FFFFFF"/>
              </w:rPr>
            </w:pPr>
          </w:p>
          <w:p w:rsidR="00CD72C4" w:rsidRDefault="00CD72C4" w:rsidP="006004BD">
            <w:pPr>
              <w:rPr>
                <w:color w:val="auto"/>
                <w:szCs w:val="28"/>
                <w:shd w:val="clear" w:color="auto" w:fill="FFFFFF"/>
              </w:rPr>
            </w:pPr>
            <w:r w:rsidRPr="006004BD">
              <w:rPr>
                <w:color w:val="auto"/>
                <w:szCs w:val="28"/>
                <w:shd w:val="clear" w:color="auto" w:fill="FFFFFF"/>
              </w:rPr>
              <w:t>- заместитель председателя Совета муниципального района «Борзинский район»</w:t>
            </w:r>
            <w:r w:rsidR="00A4236D">
              <w:rPr>
                <w:color w:val="auto"/>
                <w:szCs w:val="28"/>
                <w:shd w:val="clear" w:color="auto" w:fill="FFFFFF"/>
              </w:rPr>
              <w:t>;</w:t>
            </w:r>
          </w:p>
          <w:p w:rsidR="00F65DB6" w:rsidRDefault="00F65DB6" w:rsidP="006004BD">
            <w:pPr>
              <w:rPr>
                <w:color w:val="auto"/>
                <w:szCs w:val="28"/>
                <w:shd w:val="clear" w:color="auto" w:fill="FFFFFF"/>
              </w:rPr>
            </w:pPr>
          </w:p>
          <w:p w:rsidR="00F65DB6" w:rsidRPr="00F65DB6" w:rsidRDefault="00F65DB6" w:rsidP="006004BD">
            <w:pPr>
              <w:rPr>
                <w:color w:val="auto"/>
                <w:szCs w:val="28"/>
                <w:shd w:val="clear" w:color="auto" w:fill="FFFFFF"/>
              </w:rPr>
            </w:pPr>
            <w:r>
              <w:rPr>
                <w:color w:val="auto"/>
                <w:szCs w:val="28"/>
                <w:shd w:val="clear" w:color="auto" w:fill="FFFFFF"/>
              </w:rPr>
              <w:t xml:space="preserve">- </w:t>
            </w:r>
            <w:r w:rsidRPr="00F65DB6">
              <w:rPr>
                <w:szCs w:val="28"/>
              </w:rPr>
              <w:t>начальник управл</w:t>
            </w:r>
            <w:r w:rsidR="00BE717A">
              <w:rPr>
                <w:szCs w:val="28"/>
              </w:rPr>
              <w:t>ения экономического развития администрации муниципального района «Борзинский район»</w:t>
            </w:r>
            <w:r w:rsidR="00A4236D">
              <w:rPr>
                <w:szCs w:val="28"/>
              </w:rPr>
              <w:t>;</w:t>
            </w:r>
          </w:p>
          <w:p w:rsidR="00CD72C4" w:rsidRPr="006004BD" w:rsidRDefault="00CD72C4" w:rsidP="006004BD">
            <w:pPr>
              <w:rPr>
                <w:color w:val="auto"/>
                <w:szCs w:val="28"/>
              </w:rPr>
            </w:pPr>
          </w:p>
        </w:tc>
      </w:tr>
      <w:tr w:rsidR="00CD72C4" w:rsidRPr="006004BD" w:rsidTr="006004BD">
        <w:trPr>
          <w:trHeight w:val="557"/>
        </w:trPr>
        <w:tc>
          <w:tcPr>
            <w:tcW w:w="1514" w:type="pct"/>
          </w:tcPr>
          <w:p w:rsidR="00CD72C4" w:rsidRPr="006004BD" w:rsidRDefault="00CD72C4" w:rsidP="006004BD">
            <w:pPr>
              <w:rPr>
                <w:color w:val="auto"/>
                <w:szCs w:val="28"/>
              </w:rPr>
            </w:pPr>
            <w:proofErr w:type="spellStart"/>
            <w:r w:rsidRPr="006004BD">
              <w:rPr>
                <w:color w:val="auto"/>
                <w:szCs w:val="28"/>
              </w:rPr>
              <w:t>Себаочжай</w:t>
            </w:r>
            <w:proofErr w:type="spellEnd"/>
            <w:r w:rsidRPr="006004BD">
              <w:rPr>
                <w:color w:val="auto"/>
                <w:szCs w:val="28"/>
              </w:rPr>
              <w:t xml:space="preserve"> Елена Викторовна</w:t>
            </w:r>
          </w:p>
        </w:tc>
        <w:tc>
          <w:tcPr>
            <w:tcW w:w="3486" w:type="pct"/>
          </w:tcPr>
          <w:p w:rsidR="00CD72C4" w:rsidRPr="006004BD" w:rsidRDefault="00CD72C4" w:rsidP="006004BD">
            <w:pPr>
              <w:ind w:hanging="1"/>
              <w:rPr>
                <w:color w:val="auto"/>
                <w:szCs w:val="28"/>
              </w:rPr>
            </w:pPr>
            <w:r w:rsidRPr="006004BD">
              <w:rPr>
                <w:color w:val="auto"/>
                <w:szCs w:val="28"/>
              </w:rPr>
              <w:t xml:space="preserve">- начальник отдела организационно – правовой и </w:t>
            </w:r>
            <w:r w:rsidR="00BE717A">
              <w:rPr>
                <w:color w:val="auto"/>
                <w:szCs w:val="28"/>
              </w:rPr>
              <w:t xml:space="preserve">кадровой работы администрации городского поселения </w:t>
            </w:r>
            <w:r w:rsidRPr="006004BD">
              <w:rPr>
                <w:color w:val="auto"/>
                <w:szCs w:val="28"/>
              </w:rPr>
              <w:t xml:space="preserve"> «</w:t>
            </w:r>
            <w:proofErr w:type="spellStart"/>
            <w:r w:rsidRPr="006004BD">
              <w:rPr>
                <w:color w:val="auto"/>
                <w:szCs w:val="28"/>
              </w:rPr>
              <w:t>Борзинское</w:t>
            </w:r>
            <w:proofErr w:type="spellEnd"/>
            <w:r w:rsidRPr="006004BD">
              <w:rPr>
                <w:color w:val="auto"/>
                <w:szCs w:val="28"/>
              </w:rPr>
              <w:t>»;</w:t>
            </w:r>
          </w:p>
          <w:p w:rsidR="00CD72C4" w:rsidRPr="006004BD" w:rsidRDefault="00CD72C4" w:rsidP="006004BD">
            <w:pPr>
              <w:ind w:hanging="1"/>
              <w:rPr>
                <w:color w:val="auto"/>
                <w:szCs w:val="28"/>
              </w:rPr>
            </w:pPr>
          </w:p>
        </w:tc>
      </w:tr>
      <w:tr w:rsidR="00CD72C4" w:rsidRPr="006004BD" w:rsidTr="006004BD">
        <w:trPr>
          <w:trHeight w:val="90"/>
        </w:trPr>
        <w:tc>
          <w:tcPr>
            <w:tcW w:w="1514" w:type="pct"/>
          </w:tcPr>
          <w:p w:rsidR="00CD72C4" w:rsidRPr="006004BD" w:rsidRDefault="00CD72C4" w:rsidP="006004BD">
            <w:pPr>
              <w:rPr>
                <w:color w:val="auto"/>
                <w:szCs w:val="28"/>
              </w:rPr>
            </w:pPr>
            <w:proofErr w:type="spellStart"/>
            <w:r w:rsidRPr="006004BD">
              <w:rPr>
                <w:color w:val="auto"/>
                <w:szCs w:val="28"/>
              </w:rPr>
              <w:t>Шмигирилова</w:t>
            </w:r>
            <w:proofErr w:type="spellEnd"/>
            <w:r w:rsidRPr="006004BD">
              <w:rPr>
                <w:color w:val="auto"/>
                <w:szCs w:val="28"/>
              </w:rPr>
              <w:t xml:space="preserve"> Ольга Вячеславовна</w:t>
            </w:r>
          </w:p>
        </w:tc>
        <w:tc>
          <w:tcPr>
            <w:tcW w:w="3486" w:type="pct"/>
          </w:tcPr>
          <w:p w:rsidR="006004BD" w:rsidRPr="006004BD" w:rsidRDefault="00CD72C4" w:rsidP="006004BD">
            <w:pPr>
              <w:ind w:hanging="1"/>
              <w:rPr>
                <w:color w:val="auto"/>
                <w:szCs w:val="28"/>
              </w:rPr>
            </w:pPr>
            <w:r w:rsidRPr="006004BD">
              <w:rPr>
                <w:color w:val="auto"/>
                <w:szCs w:val="28"/>
              </w:rPr>
              <w:t>- заместител</w:t>
            </w:r>
            <w:r w:rsidR="00BE717A">
              <w:rPr>
                <w:color w:val="auto"/>
                <w:szCs w:val="28"/>
              </w:rPr>
              <w:t xml:space="preserve">ь руководителя администрации городского поселения </w:t>
            </w:r>
            <w:r w:rsidRPr="006004BD">
              <w:rPr>
                <w:color w:val="auto"/>
                <w:szCs w:val="28"/>
              </w:rPr>
              <w:t>«</w:t>
            </w:r>
            <w:proofErr w:type="spellStart"/>
            <w:r w:rsidRPr="006004BD">
              <w:rPr>
                <w:color w:val="auto"/>
                <w:szCs w:val="28"/>
              </w:rPr>
              <w:t>Шерловогорское</w:t>
            </w:r>
            <w:proofErr w:type="spellEnd"/>
            <w:r w:rsidRPr="006004BD">
              <w:rPr>
                <w:color w:val="auto"/>
                <w:szCs w:val="28"/>
              </w:rPr>
              <w:t>»;</w:t>
            </w:r>
          </w:p>
          <w:p w:rsidR="00CD72C4" w:rsidRPr="006004BD" w:rsidRDefault="00CD72C4" w:rsidP="006004BD">
            <w:pPr>
              <w:ind w:hanging="1"/>
              <w:rPr>
                <w:color w:val="auto"/>
                <w:szCs w:val="28"/>
              </w:rPr>
            </w:pPr>
          </w:p>
        </w:tc>
      </w:tr>
      <w:tr w:rsidR="006004BD" w:rsidRPr="006004BD" w:rsidTr="006004BD">
        <w:trPr>
          <w:trHeight w:val="90"/>
        </w:trPr>
        <w:tc>
          <w:tcPr>
            <w:tcW w:w="1514" w:type="pct"/>
          </w:tcPr>
          <w:p w:rsidR="006004BD" w:rsidRPr="006004BD" w:rsidRDefault="006004BD" w:rsidP="006004BD">
            <w:pPr>
              <w:rPr>
                <w:color w:val="auto"/>
                <w:szCs w:val="28"/>
              </w:rPr>
            </w:pPr>
            <w:r w:rsidRPr="006004BD">
              <w:rPr>
                <w:color w:val="auto"/>
                <w:szCs w:val="28"/>
              </w:rPr>
              <w:t>Бородина Валентина Сергеевна</w:t>
            </w:r>
          </w:p>
        </w:tc>
        <w:tc>
          <w:tcPr>
            <w:tcW w:w="3486" w:type="pct"/>
          </w:tcPr>
          <w:p w:rsidR="006004BD" w:rsidRPr="006004BD" w:rsidRDefault="006004BD" w:rsidP="006004BD">
            <w:pPr>
              <w:ind w:hanging="1"/>
              <w:rPr>
                <w:color w:val="auto"/>
                <w:szCs w:val="28"/>
              </w:rPr>
            </w:pPr>
            <w:r w:rsidRPr="006004BD">
              <w:rPr>
                <w:color w:val="auto"/>
                <w:szCs w:val="28"/>
              </w:rPr>
              <w:t>- председатель комитета культуры администрации муниципального района «Борзинский район»;</w:t>
            </w:r>
          </w:p>
          <w:p w:rsidR="006004BD" w:rsidRPr="006004BD" w:rsidRDefault="006004BD" w:rsidP="006004BD">
            <w:pPr>
              <w:ind w:hanging="1"/>
              <w:rPr>
                <w:color w:val="auto"/>
                <w:szCs w:val="28"/>
              </w:rPr>
            </w:pPr>
          </w:p>
        </w:tc>
      </w:tr>
      <w:tr w:rsidR="006004BD" w:rsidRPr="006004BD" w:rsidTr="006004BD">
        <w:trPr>
          <w:trHeight w:val="90"/>
        </w:trPr>
        <w:tc>
          <w:tcPr>
            <w:tcW w:w="1514" w:type="pct"/>
          </w:tcPr>
          <w:p w:rsidR="006004BD" w:rsidRDefault="006004BD" w:rsidP="006004BD">
            <w:pPr>
              <w:rPr>
                <w:color w:val="auto"/>
                <w:szCs w:val="28"/>
              </w:rPr>
            </w:pPr>
            <w:r w:rsidRPr="006004BD">
              <w:rPr>
                <w:color w:val="auto"/>
                <w:szCs w:val="28"/>
              </w:rPr>
              <w:t>Шульц Ирина Владимировна</w:t>
            </w:r>
          </w:p>
          <w:p w:rsidR="00B14F8A" w:rsidRDefault="00B14F8A" w:rsidP="006004BD">
            <w:pPr>
              <w:rPr>
                <w:color w:val="auto"/>
                <w:szCs w:val="28"/>
              </w:rPr>
            </w:pPr>
          </w:p>
          <w:p w:rsidR="00B14F8A" w:rsidRDefault="00B14F8A" w:rsidP="006004BD">
            <w:pPr>
              <w:rPr>
                <w:color w:val="auto"/>
                <w:szCs w:val="28"/>
              </w:rPr>
            </w:pPr>
            <w:proofErr w:type="spellStart"/>
            <w:r>
              <w:rPr>
                <w:color w:val="auto"/>
                <w:szCs w:val="28"/>
              </w:rPr>
              <w:t>Литвинцев</w:t>
            </w:r>
            <w:proofErr w:type="spellEnd"/>
            <w:r>
              <w:rPr>
                <w:color w:val="auto"/>
                <w:szCs w:val="28"/>
              </w:rPr>
              <w:t xml:space="preserve"> Роман </w:t>
            </w:r>
          </w:p>
          <w:p w:rsidR="00B14F8A" w:rsidRDefault="00B14F8A" w:rsidP="006004BD">
            <w:pPr>
              <w:rPr>
                <w:color w:val="auto"/>
                <w:szCs w:val="28"/>
              </w:rPr>
            </w:pPr>
            <w:r>
              <w:rPr>
                <w:color w:val="auto"/>
                <w:szCs w:val="28"/>
              </w:rPr>
              <w:t>Владимирович</w:t>
            </w:r>
          </w:p>
          <w:p w:rsidR="00B14F8A" w:rsidRDefault="00B14F8A" w:rsidP="006004BD">
            <w:pPr>
              <w:rPr>
                <w:color w:val="auto"/>
                <w:szCs w:val="28"/>
              </w:rPr>
            </w:pPr>
          </w:p>
          <w:p w:rsidR="006004BD" w:rsidRPr="006004BD" w:rsidRDefault="006004BD" w:rsidP="00F65DB6">
            <w:pPr>
              <w:rPr>
                <w:color w:val="auto"/>
                <w:szCs w:val="28"/>
              </w:rPr>
            </w:pPr>
          </w:p>
        </w:tc>
        <w:tc>
          <w:tcPr>
            <w:tcW w:w="3486" w:type="pct"/>
          </w:tcPr>
          <w:p w:rsidR="006004BD" w:rsidRDefault="00BE717A" w:rsidP="006004BD">
            <w:pPr>
              <w:ind w:hanging="1"/>
              <w:rPr>
                <w:color w:val="auto"/>
                <w:szCs w:val="28"/>
              </w:rPr>
            </w:pPr>
            <w:r>
              <w:rPr>
                <w:color w:val="auto"/>
                <w:szCs w:val="28"/>
              </w:rPr>
              <w:t xml:space="preserve">- директор муниципального бюджетного учреждения дополнительного образования </w:t>
            </w:r>
            <w:r w:rsidR="006004BD" w:rsidRPr="006004BD">
              <w:rPr>
                <w:color w:val="auto"/>
                <w:szCs w:val="28"/>
              </w:rPr>
              <w:t xml:space="preserve"> «Детская художественная школа»;</w:t>
            </w:r>
          </w:p>
          <w:p w:rsidR="00B14F8A" w:rsidRDefault="00B14F8A" w:rsidP="006004BD">
            <w:pPr>
              <w:ind w:hanging="1"/>
              <w:rPr>
                <w:color w:val="auto"/>
                <w:szCs w:val="28"/>
              </w:rPr>
            </w:pPr>
          </w:p>
          <w:p w:rsidR="00B14F8A" w:rsidRPr="006004BD" w:rsidRDefault="00B14F8A" w:rsidP="006004BD">
            <w:pPr>
              <w:ind w:hanging="1"/>
              <w:rPr>
                <w:color w:val="auto"/>
                <w:szCs w:val="28"/>
              </w:rPr>
            </w:pPr>
            <w:r>
              <w:rPr>
                <w:color w:val="auto"/>
                <w:szCs w:val="28"/>
              </w:rPr>
              <w:t xml:space="preserve">- </w:t>
            </w:r>
            <w:r w:rsidR="00F65DB6">
              <w:rPr>
                <w:color w:val="auto"/>
                <w:szCs w:val="28"/>
              </w:rPr>
              <w:t>музейный</w:t>
            </w:r>
            <w:r w:rsidR="00DF1BF4">
              <w:rPr>
                <w:color w:val="auto"/>
                <w:szCs w:val="28"/>
              </w:rPr>
              <w:t xml:space="preserve"> смотритель</w:t>
            </w:r>
            <w:r w:rsidR="00F65DB6">
              <w:rPr>
                <w:color w:val="auto"/>
                <w:szCs w:val="28"/>
              </w:rPr>
              <w:t xml:space="preserve"> Борзинского районного краеведческого музея.</w:t>
            </w:r>
          </w:p>
        </w:tc>
      </w:tr>
    </w:tbl>
    <w:p w:rsidR="004640AB" w:rsidRDefault="004640AB" w:rsidP="007F4E7F">
      <w:pPr>
        <w:tabs>
          <w:tab w:val="left" w:pos="2070"/>
          <w:tab w:val="center" w:pos="4819"/>
        </w:tabs>
        <w:spacing w:line="276" w:lineRule="auto"/>
        <w:contextualSpacing/>
        <w:jc w:val="right"/>
        <w:rPr>
          <w:szCs w:val="28"/>
        </w:rPr>
      </w:pPr>
      <w:r>
        <w:rPr>
          <w:szCs w:val="28"/>
        </w:rPr>
        <w:lastRenderedPageBreak/>
        <w:t xml:space="preserve">Приложение № 2 </w:t>
      </w:r>
    </w:p>
    <w:p w:rsidR="009D77E0" w:rsidRDefault="009D77E0" w:rsidP="00CD72C4">
      <w:pPr>
        <w:tabs>
          <w:tab w:val="left" w:pos="2070"/>
          <w:tab w:val="center" w:pos="4819"/>
        </w:tabs>
        <w:spacing w:line="276" w:lineRule="auto"/>
        <w:contextualSpacing/>
        <w:rPr>
          <w:szCs w:val="28"/>
        </w:rPr>
      </w:pPr>
    </w:p>
    <w:p w:rsidR="004640AB" w:rsidRDefault="004640AB" w:rsidP="004640AB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 xml:space="preserve">УТВЕРЖДЕНО </w:t>
      </w:r>
    </w:p>
    <w:p w:rsidR="004640AB" w:rsidRDefault="004640AB" w:rsidP="004640AB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 xml:space="preserve">постановлением администрации </w:t>
      </w:r>
    </w:p>
    <w:p w:rsidR="004640AB" w:rsidRDefault="004640AB" w:rsidP="004640AB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 xml:space="preserve">муниципального района </w:t>
      </w:r>
    </w:p>
    <w:p w:rsidR="004640AB" w:rsidRDefault="004640AB" w:rsidP="004640AB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>«Борзинский район»</w:t>
      </w:r>
    </w:p>
    <w:p w:rsidR="004640AB" w:rsidRDefault="00233C43" w:rsidP="004640AB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 xml:space="preserve">№ 82 от 28 февраля </w:t>
      </w:r>
      <w:r w:rsidR="00651B8E">
        <w:rPr>
          <w:szCs w:val="28"/>
        </w:rPr>
        <w:t>2025</w:t>
      </w:r>
      <w:r w:rsidR="004640AB">
        <w:rPr>
          <w:szCs w:val="28"/>
        </w:rPr>
        <w:t>г.</w:t>
      </w:r>
    </w:p>
    <w:p w:rsidR="004640AB" w:rsidRDefault="004640AB" w:rsidP="004640AB"/>
    <w:p w:rsidR="004640AB" w:rsidRDefault="004640AB" w:rsidP="004640AB">
      <w:pPr>
        <w:ind w:firstLine="709"/>
        <w:jc w:val="both"/>
        <w:rPr>
          <w:szCs w:val="28"/>
        </w:rPr>
      </w:pPr>
    </w:p>
    <w:p w:rsidR="009D77E0" w:rsidRDefault="009D77E0" w:rsidP="009D77E0">
      <w:pPr>
        <w:jc w:val="center"/>
        <w:rPr>
          <w:b/>
          <w:sz w:val="24"/>
        </w:rPr>
      </w:pPr>
      <w:r>
        <w:rPr>
          <w:b/>
          <w:sz w:val="30"/>
        </w:rPr>
        <w:t>ПОЛОЖЕНИЕ</w:t>
      </w:r>
    </w:p>
    <w:p w:rsidR="009D77E0" w:rsidRDefault="009D77E0" w:rsidP="009D77E0">
      <w:pPr>
        <w:jc w:val="center"/>
        <w:rPr>
          <w:b/>
        </w:rPr>
      </w:pPr>
      <w:r>
        <w:rPr>
          <w:b/>
        </w:rPr>
        <w:t>Районного конкурса «Палитра ремёсел - 2025»</w:t>
      </w:r>
    </w:p>
    <w:p w:rsidR="009D77E0" w:rsidRDefault="009D77E0" w:rsidP="009D77E0">
      <w:pPr>
        <w:ind w:firstLine="709"/>
        <w:jc w:val="center"/>
        <w:rPr>
          <w:b/>
          <w:sz w:val="30"/>
        </w:rPr>
      </w:pPr>
    </w:p>
    <w:p w:rsidR="009D77E0" w:rsidRPr="007F4E7F" w:rsidRDefault="009D77E0" w:rsidP="007F4E7F">
      <w:pPr>
        <w:spacing w:line="360" w:lineRule="auto"/>
        <w:ind w:firstLine="709"/>
        <w:jc w:val="center"/>
        <w:rPr>
          <w:color w:val="202020"/>
          <w:szCs w:val="28"/>
        </w:rPr>
      </w:pPr>
      <w:r w:rsidRPr="007F4E7F">
        <w:rPr>
          <w:color w:val="202020"/>
          <w:szCs w:val="28"/>
        </w:rPr>
        <w:t>1. Общие положения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1.1. Настоящее Положение определяет основные требования и регламентирует порядок проведения районного конкурса «Палитра ремёсел - 2025» (далее - Конкурс).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 xml:space="preserve">1.2. Организаторами Конкурса являются </w:t>
      </w:r>
      <w:r w:rsidR="00DA2A33">
        <w:rPr>
          <w:rFonts w:ascii="Times New Roman" w:hAnsi="Times New Roman"/>
          <w:sz w:val="28"/>
          <w:szCs w:val="28"/>
        </w:rPr>
        <w:t>а</w:t>
      </w:r>
      <w:r w:rsidRPr="007F4E7F">
        <w:rPr>
          <w:rFonts w:ascii="Times New Roman" w:hAnsi="Times New Roman"/>
          <w:sz w:val="28"/>
          <w:szCs w:val="28"/>
        </w:rPr>
        <w:t xml:space="preserve">дминистрация муниципального района «Борзинский район», </w:t>
      </w:r>
      <w:r w:rsidR="00DA2A33">
        <w:rPr>
          <w:rFonts w:ascii="Times New Roman" w:hAnsi="Times New Roman"/>
          <w:sz w:val="28"/>
          <w:szCs w:val="28"/>
        </w:rPr>
        <w:t>к</w:t>
      </w:r>
      <w:r w:rsidRPr="007F4E7F">
        <w:rPr>
          <w:rFonts w:ascii="Times New Roman" w:hAnsi="Times New Roman"/>
          <w:sz w:val="28"/>
          <w:szCs w:val="28"/>
        </w:rPr>
        <w:t>омитет культуры муниципального района «Борзинский район» (далее - Организаторы).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1.3. Определение победителей Конкурса осуществляет конкурсное жюри. Конкурсное жюри руководствуется в своей работе следующими  критериями оценки: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соответствие заданной теме Конкурса;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художественный уровень произведения;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сложность техники исполнения;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оригинальность идеи;</w:t>
      </w:r>
    </w:p>
    <w:p w:rsidR="009D77E0" w:rsidRPr="007F4E7F" w:rsidRDefault="009D77E0" w:rsidP="007F4E7F">
      <w:pPr>
        <w:spacing w:line="360" w:lineRule="auto"/>
        <w:ind w:firstLine="709"/>
        <w:jc w:val="both"/>
        <w:rPr>
          <w:szCs w:val="28"/>
        </w:rPr>
      </w:pPr>
      <w:r w:rsidRPr="007F4E7F">
        <w:rPr>
          <w:szCs w:val="28"/>
        </w:rPr>
        <w:t>- возможность массового изготовления.</w:t>
      </w:r>
    </w:p>
    <w:p w:rsidR="009D77E0" w:rsidRPr="007F4E7F" w:rsidRDefault="009D77E0" w:rsidP="007F4E7F">
      <w:pPr>
        <w:pStyle w:val="a6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1.4. Победитель Конкурса  определяется путем суммирования баллов</w:t>
      </w:r>
      <w:r w:rsidR="00DC2658">
        <w:rPr>
          <w:rFonts w:ascii="Times New Roman" w:hAnsi="Times New Roman"/>
          <w:sz w:val="28"/>
          <w:szCs w:val="28"/>
        </w:rPr>
        <w:t xml:space="preserve"> (по </w:t>
      </w:r>
      <w:r w:rsidR="00B14F8A">
        <w:rPr>
          <w:rFonts w:ascii="Times New Roman" w:hAnsi="Times New Roman"/>
          <w:sz w:val="28"/>
          <w:szCs w:val="28"/>
        </w:rPr>
        <w:t xml:space="preserve">максимальной </w:t>
      </w:r>
      <w:r w:rsidR="00DC2658">
        <w:rPr>
          <w:rFonts w:ascii="Times New Roman" w:hAnsi="Times New Roman"/>
          <w:sz w:val="28"/>
          <w:szCs w:val="28"/>
        </w:rPr>
        <w:t>10 балльной системе)</w:t>
      </w:r>
      <w:r w:rsidRPr="007F4E7F">
        <w:rPr>
          <w:rFonts w:ascii="Times New Roman" w:hAnsi="Times New Roman"/>
          <w:sz w:val="28"/>
          <w:szCs w:val="28"/>
        </w:rPr>
        <w:t xml:space="preserve"> по вышеуказанным критериям (1 место по каждой номинации), награждается дипломом, призом и даёт возможность участвовать в краевом конкурсе «Туристический сувенир Забайкалья» и иных конкурсах. Также по решению жюри участники Конкурса могут быть награждены специальными дипломами и </w:t>
      </w:r>
      <w:r w:rsidRPr="007F4E7F">
        <w:rPr>
          <w:rFonts w:ascii="Times New Roman" w:hAnsi="Times New Roman"/>
          <w:sz w:val="28"/>
          <w:szCs w:val="28"/>
        </w:rPr>
        <w:lastRenderedPageBreak/>
        <w:t>специальными призами. В случае набора одинакового количества баллов у 2-х и более участников Конкурса, решение конкурсного жюри принимается большинством голосом и оформляется протоколом. В спорных ситуациях слово председателя конкурсного жюри является решающим. Решение конкурсного жюри не оспаривается. Конкурсное жюри оставляет за собой право не определять победителей по номинации, если сочтёт количество, качество и уровень представленных работ и изделий недостаточным.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 xml:space="preserve">1.5. Информация о проведении Конкурса размещается на сайтах </w:t>
      </w:r>
      <w:r w:rsidR="00DA2A33">
        <w:rPr>
          <w:rFonts w:ascii="Times New Roman" w:hAnsi="Times New Roman"/>
          <w:sz w:val="28"/>
          <w:szCs w:val="28"/>
        </w:rPr>
        <w:t>а</w:t>
      </w:r>
      <w:r w:rsidRPr="007F4E7F">
        <w:rPr>
          <w:rFonts w:ascii="Times New Roman" w:hAnsi="Times New Roman"/>
          <w:sz w:val="28"/>
          <w:szCs w:val="28"/>
        </w:rPr>
        <w:t xml:space="preserve">дминистрации муниципального района «Борзинский район», </w:t>
      </w:r>
      <w:r w:rsidR="00DA2A33">
        <w:rPr>
          <w:rFonts w:ascii="Times New Roman" w:hAnsi="Times New Roman"/>
          <w:sz w:val="28"/>
          <w:szCs w:val="28"/>
        </w:rPr>
        <w:t>к</w:t>
      </w:r>
      <w:r w:rsidRPr="007F4E7F">
        <w:rPr>
          <w:rFonts w:ascii="Times New Roman" w:hAnsi="Times New Roman"/>
          <w:sz w:val="28"/>
          <w:szCs w:val="28"/>
        </w:rPr>
        <w:t>омитета культуры муниципального района «Борзинский район», объявления в СМИ.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2. Цели и задачи Конкурса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2.1.</w:t>
      </w:r>
      <w:r w:rsidR="007F4E7F">
        <w:rPr>
          <w:rFonts w:ascii="Times New Roman" w:hAnsi="Times New Roman"/>
          <w:sz w:val="28"/>
          <w:szCs w:val="28"/>
        </w:rPr>
        <w:t xml:space="preserve"> </w:t>
      </w:r>
      <w:r w:rsidRPr="007F4E7F">
        <w:rPr>
          <w:rFonts w:ascii="Times New Roman" w:hAnsi="Times New Roman"/>
          <w:sz w:val="28"/>
          <w:szCs w:val="28"/>
        </w:rPr>
        <w:t>Цели Конкурса: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популяризация культурного наследия, сохранение и развитие народных художественных промыслов и ремесел Борзинского района;</w:t>
      </w:r>
    </w:p>
    <w:p w:rsidR="009D77E0" w:rsidRPr="007F4E7F" w:rsidRDefault="009D77E0" w:rsidP="007F4E7F">
      <w:pPr>
        <w:spacing w:line="360" w:lineRule="auto"/>
        <w:ind w:firstLine="709"/>
        <w:jc w:val="both"/>
        <w:rPr>
          <w:szCs w:val="28"/>
        </w:rPr>
      </w:pPr>
      <w:r w:rsidRPr="007F4E7F">
        <w:rPr>
          <w:szCs w:val="28"/>
        </w:rPr>
        <w:t>- развитие на территории Борзинского района рынка туристической сувенирной продукции для продвижения и позиционирования,  как туристического района;</w:t>
      </w:r>
    </w:p>
    <w:p w:rsidR="009D77E0" w:rsidRPr="007F4E7F" w:rsidRDefault="009D77E0" w:rsidP="007F4E7F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создание информационной и коммуникационной площадки для обмена опытом и организации взаимодействия всех заинтересованных лиц в сфере производства и реализации  продукции на территории района.</w:t>
      </w:r>
    </w:p>
    <w:p w:rsidR="009D77E0" w:rsidRPr="007F4E7F" w:rsidRDefault="009D77E0" w:rsidP="007F4E7F">
      <w:pPr>
        <w:pStyle w:val="a6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2.2.</w:t>
      </w:r>
      <w:r w:rsidR="007F4E7F">
        <w:rPr>
          <w:rFonts w:ascii="Times New Roman" w:hAnsi="Times New Roman"/>
          <w:sz w:val="28"/>
          <w:szCs w:val="28"/>
        </w:rPr>
        <w:t xml:space="preserve"> </w:t>
      </w:r>
      <w:r w:rsidRPr="007F4E7F">
        <w:rPr>
          <w:rFonts w:ascii="Times New Roman" w:hAnsi="Times New Roman"/>
          <w:sz w:val="28"/>
          <w:szCs w:val="28"/>
        </w:rPr>
        <w:t xml:space="preserve">Задачи Конкурса: </w:t>
      </w:r>
    </w:p>
    <w:p w:rsidR="009D77E0" w:rsidRPr="007F4E7F" w:rsidRDefault="009D77E0" w:rsidP="007F4E7F">
      <w:pPr>
        <w:pStyle w:val="a6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популяризация традиционных промыслов, ремесел и сувенирной продукции;</w:t>
      </w:r>
    </w:p>
    <w:p w:rsidR="009D77E0" w:rsidRPr="007F4E7F" w:rsidRDefault="009D77E0" w:rsidP="007F4E7F">
      <w:pPr>
        <w:pStyle w:val="a6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создание территориального бренда сувенирной продукции;</w:t>
      </w:r>
    </w:p>
    <w:p w:rsidR="009D77E0" w:rsidRPr="007F4E7F" w:rsidRDefault="009D77E0" w:rsidP="007F4E7F">
      <w:pPr>
        <w:pStyle w:val="a6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повышение интереса у населения к народному творчеству, ремеслу;</w:t>
      </w:r>
    </w:p>
    <w:p w:rsidR="009D77E0" w:rsidRPr="007F4E7F" w:rsidRDefault="009D77E0" w:rsidP="007F4E7F">
      <w:pPr>
        <w:pStyle w:val="a6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выявление и поощрение лучших мастеров, создающих сувенирную продукцию в Борзинском районе;</w:t>
      </w:r>
    </w:p>
    <w:p w:rsidR="009D77E0" w:rsidRPr="007F4E7F" w:rsidRDefault="009D77E0" w:rsidP="007F4E7F">
      <w:pPr>
        <w:pStyle w:val="a6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- формирование новой формы сувенирной продукции, выявление новых тенденций в области создания сувенирной продукции с элементами символики Борзинского района.</w:t>
      </w:r>
    </w:p>
    <w:p w:rsidR="009D77E0" w:rsidRPr="007F4E7F" w:rsidRDefault="009D77E0" w:rsidP="007F4E7F">
      <w:pPr>
        <w:spacing w:line="360" w:lineRule="auto"/>
        <w:ind w:firstLine="709"/>
        <w:jc w:val="center"/>
        <w:rPr>
          <w:szCs w:val="28"/>
        </w:rPr>
      </w:pPr>
      <w:r w:rsidRPr="007F4E7F">
        <w:rPr>
          <w:szCs w:val="28"/>
        </w:rPr>
        <w:lastRenderedPageBreak/>
        <w:t>3. Условия участия в Конкурсе</w:t>
      </w:r>
    </w:p>
    <w:p w:rsidR="009D77E0" w:rsidRPr="007F4E7F" w:rsidRDefault="009D77E0" w:rsidP="007F4E7F">
      <w:pPr>
        <w:pStyle w:val="a4"/>
        <w:numPr>
          <w:ilvl w:val="1"/>
          <w:numId w:val="2"/>
        </w:numPr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К участию в Конкурсе допускаются все желающие в возрасте от 14 лет и старше, проживающие на территории Борзинского района Забайкальского края (далее – Участники).</w:t>
      </w:r>
    </w:p>
    <w:p w:rsidR="002804A3" w:rsidRPr="002804A3" w:rsidRDefault="009D77E0" w:rsidP="002804A3">
      <w:pPr>
        <w:pStyle w:val="a4"/>
        <w:numPr>
          <w:ilvl w:val="1"/>
          <w:numId w:val="2"/>
        </w:numPr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 xml:space="preserve">Основные </w:t>
      </w:r>
      <w:r w:rsidRPr="007F4E7F">
        <w:rPr>
          <w:rFonts w:ascii="Times New Roman" w:hAnsi="Times New Roman"/>
          <w:color w:val="000000" w:themeColor="text1"/>
          <w:sz w:val="28"/>
          <w:szCs w:val="28"/>
        </w:rPr>
        <w:t>н</w:t>
      </w:r>
      <w:r w:rsidR="00A3623D">
        <w:rPr>
          <w:rFonts w:ascii="Times New Roman" w:hAnsi="Times New Roman"/>
          <w:color w:val="000000" w:themeColor="text1"/>
          <w:sz w:val="28"/>
          <w:szCs w:val="28"/>
        </w:rPr>
        <w:t xml:space="preserve">аправления работы </w:t>
      </w:r>
      <w:r w:rsidRPr="007F4E7F">
        <w:rPr>
          <w:rFonts w:ascii="Times New Roman" w:hAnsi="Times New Roman"/>
          <w:sz w:val="28"/>
          <w:szCs w:val="28"/>
        </w:rPr>
        <w:t>Конкурса</w:t>
      </w:r>
      <w:r w:rsidRPr="007F4E7F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B72D20" w:rsidRPr="00B72D20" w:rsidRDefault="002804A3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rFonts w:ascii="Times New Roman" w:hAnsi="Times New Roman"/>
          <w:bCs/>
          <w:sz w:val="28"/>
          <w:szCs w:val="28"/>
        </w:rPr>
      </w:pPr>
      <w:proofErr w:type="gramStart"/>
      <w:r w:rsidRPr="00B72D20">
        <w:rPr>
          <w:rFonts w:ascii="Times New Roman" w:hAnsi="Times New Roman"/>
          <w:bCs/>
          <w:sz w:val="28"/>
          <w:szCs w:val="28"/>
        </w:rPr>
        <w:t>«Моё ремесло»</w:t>
      </w:r>
      <w:r w:rsidRPr="00B72D20">
        <w:rPr>
          <w:rFonts w:ascii="Times New Roman" w:hAnsi="Times New Roman"/>
          <w:sz w:val="28"/>
          <w:szCs w:val="28"/>
        </w:rPr>
        <w:t xml:space="preserve"> - творческие работы, отражающие традиционные художественные ремесла района (</w:t>
      </w:r>
      <w:r w:rsidRPr="00B72D20">
        <w:rPr>
          <w:rFonts w:ascii="Times New Roman" w:hAnsi="Times New Roman"/>
          <w:color w:val="1A1A1A"/>
          <w:sz w:val="28"/>
          <w:szCs w:val="28"/>
        </w:rPr>
        <w:t>изделия из соломы, лозы, бересты, бумаги, художественная обработка дерева, гончарство, ткачество и вышивка, изделия из кожи,  макраме, батик, лоскутная техника, бисероплетени</w:t>
      </w:r>
      <w:r w:rsidR="002E5B86">
        <w:rPr>
          <w:rFonts w:ascii="Times New Roman" w:hAnsi="Times New Roman"/>
          <w:color w:val="1A1A1A"/>
          <w:sz w:val="28"/>
          <w:szCs w:val="28"/>
        </w:rPr>
        <w:t>е, флористика, изделия из камня,</w:t>
      </w:r>
      <w:r w:rsidRPr="00B72D20">
        <w:rPr>
          <w:rFonts w:ascii="Times New Roman" w:hAnsi="Times New Roman"/>
          <w:color w:val="1A1A1A"/>
          <w:sz w:val="28"/>
          <w:szCs w:val="28"/>
        </w:rPr>
        <w:t xml:space="preserve"> изделия из стекла и другие виды материалов);</w:t>
      </w:r>
      <w:proofErr w:type="gramEnd"/>
    </w:p>
    <w:p w:rsidR="00B72D20" w:rsidRPr="00B72D20" w:rsidRDefault="00800224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«Э</w:t>
      </w:r>
      <w:r w:rsidR="009D77E0" w:rsidRPr="00B72D20">
        <w:rPr>
          <w:rFonts w:ascii="Times New Roman" w:hAnsi="Times New Roman"/>
          <w:sz w:val="28"/>
          <w:szCs w:val="28"/>
        </w:rPr>
        <w:t>тнографический сувенир</w:t>
      </w:r>
      <w:r>
        <w:rPr>
          <w:rFonts w:ascii="Times New Roman" w:hAnsi="Times New Roman"/>
          <w:sz w:val="28"/>
          <w:szCs w:val="28"/>
        </w:rPr>
        <w:t>»</w:t>
      </w:r>
      <w:r w:rsidR="009D77E0" w:rsidRPr="00B72D20">
        <w:rPr>
          <w:rFonts w:ascii="Times New Roman" w:hAnsi="Times New Roman"/>
          <w:sz w:val="28"/>
          <w:szCs w:val="28"/>
        </w:rPr>
        <w:t xml:space="preserve"> - сувенир, связанный с традициями народов - этноса или этнических образований, проживающих на территории Борзинского района Забайкальского края;</w:t>
      </w:r>
    </w:p>
    <w:p w:rsidR="00B72D20" w:rsidRPr="00B72D20" w:rsidRDefault="00800224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</w:t>
      </w:r>
      <w:r w:rsidR="009D77E0" w:rsidRPr="00B72D20">
        <w:rPr>
          <w:rFonts w:ascii="Times New Roman" w:hAnsi="Times New Roman"/>
          <w:sz w:val="28"/>
          <w:szCs w:val="28"/>
        </w:rPr>
        <w:t xml:space="preserve">увенир </w:t>
      </w:r>
      <w:r w:rsidR="00BE717A">
        <w:rPr>
          <w:rFonts w:ascii="Times New Roman" w:hAnsi="Times New Roman"/>
          <w:sz w:val="28"/>
          <w:szCs w:val="28"/>
        </w:rPr>
        <w:t xml:space="preserve">города и (или) </w:t>
      </w:r>
      <w:r w:rsidR="009D77E0" w:rsidRPr="00B72D20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>»</w:t>
      </w:r>
      <w:r w:rsidR="009D77E0" w:rsidRPr="00B72D20">
        <w:rPr>
          <w:rFonts w:ascii="Times New Roman" w:hAnsi="Times New Roman"/>
          <w:sz w:val="28"/>
          <w:szCs w:val="28"/>
        </w:rPr>
        <w:t xml:space="preserve"> - сувенир, ассоциирующийся с</w:t>
      </w:r>
      <w:r w:rsidR="00BE717A">
        <w:rPr>
          <w:rFonts w:ascii="Times New Roman" w:hAnsi="Times New Roman"/>
          <w:sz w:val="28"/>
          <w:szCs w:val="28"/>
        </w:rPr>
        <w:t xml:space="preserve"> городом Борзя и (или) </w:t>
      </w:r>
      <w:r w:rsidR="009D77E0" w:rsidRPr="00B72D20">
        <w:rPr>
          <w:rFonts w:ascii="Times New Roman" w:hAnsi="Times New Roman"/>
          <w:sz w:val="28"/>
          <w:szCs w:val="28"/>
        </w:rPr>
        <w:t xml:space="preserve"> Борзинским районом;</w:t>
      </w:r>
    </w:p>
    <w:p w:rsidR="00B72D20" w:rsidRPr="00B72D20" w:rsidRDefault="00A3623D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</w:t>
      </w:r>
      <w:r w:rsidR="009D77E0" w:rsidRPr="00B72D20">
        <w:rPr>
          <w:rFonts w:ascii="Times New Roman" w:hAnsi="Times New Roman"/>
          <w:sz w:val="28"/>
          <w:szCs w:val="28"/>
        </w:rPr>
        <w:t>увенир-игрушка</w:t>
      </w:r>
      <w:r>
        <w:rPr>
          <w:rFonts w:ascii="Times New Roman" w:hAnsi="Times New Roman"/>
          <w:sz w:val="28"/>
          <w:szCs w:val="28"/>
        </w:rPr>
        <w:t>»</w:t>
      </w:r>
      <w:r w:rsidR="009D77E0" w:rsidRPr="00B72D20">
        <w:rPr>
          <w:rFonts w:ascii="Times New Roman" w:hAnsi="Times New Roman"/>
          <w:sz w:val="28"/>
          <w:szCs w:val="28"/>
        </w:rPr>
        <w:t xml:space="preserve"> - изделие, помогающее знакомиться с окружающим миром</w:t>
      </w:r>
      <w:r w:rsidR="002E0E71" w:rsidRPr="00B72D20">
        <w:rPr>
          <w:rFonts w:ascii="Times New Roman" w:hAnsi="Times New Roman"/>
          <w:sz w:val="28"/>
          <w:szCs w:val="28"/>
        </w:rPr>
        <w:t xml:space="preserve"> Борзинского района</w:t>
      </w:r>
      <w:r w:rsidR="009D77E0" w:rsidRPr="00B72D20">
        <w:rPr>
          <w:rFonts w:ascii="Times New Roman" w:hAnsi="Times New Roman"/>
          <w:sz w:val="28"/>
          <w:szCs w:val="28"/>
        </w:rPr>
        <w:t xml:space="preserve"> в игровой форме;</w:t>
      </w:r>
    </w:p>
    <w:p w:rsidR="00B72D20" w:rsidRPr="00A3623D" w:rsidRDefault="00A3623D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rFonts w:ascii="Times New Roman" w:hAnsi="Times New Roman"/>
          <w:bCs/>
          <w:sz w:val="28"/>
          <w:szCs w:val="28"/>
        </w:rPr>
      </w:pPr>
      <w:r w:rsidRPr="00A3623D">
        <w:rPr>
          <w:rFonts w:ascii="Times New Roman" w:hAnsi="Times New Roman"/>
          <w:sz w:val="28"/>
          <w:szCs w:val="28"/>
        </w:rPr>
        <w:t>«С</w:t>
      </w:r>
      <w:r w:rsidR="009D77E0" w:rsidRPr="00A3623D">
        <w:rPr>
          <w:rFonts w:ascii="Times New Roman" w:hAnsi="Times New Roman"/>
          <w:sz w:val="28"/>
          <w:szCs w:val="28"/>
        </w:rPr>
        <w:t>увенир события</w:t>
      </w:r>
      <w:r w:rsidRPr="00A3623D">
        <w:rPr>
          <w:rFonts w:ascii="Times New Roman" w:hAnsi="Times New Roman"/>
          <w:sz w:val="28"/>
          <w:szCs w:val="28"/>
        </w:rPr>
        <w:t>»</w:t>
      </w:r>
      <w:r w:rsidR="009D77E0" w:rsidRPr="00A3623D">
        <w:rPr>
          <w:rFonts w:ascii="Times New Roman" w:hAnsi="Times New Roman"/>
          <w:sz w:val="28"/>
          <w:szCs w:val="28"/>
        </w:rPr>
        <w:t xml:space="preserve"> - изделие, связанное с каким-либо событием в определенном месте и в определенное время</w:t>
      </w:r>
      <w:r w:rsidRPr="00A3623D">
        <w:rPr>
          <w:rFonts w:ascii="Times New Roman" w:hAnsi="Times New Roman"/>
          <w:sz w:val="28"/>
          <w:szCs w:val="28"/>
        </w:rPr>
        <w:t xml:space="preserve"> (значимые даты для Борзинского района</w:t>
      </w:r>
      <w:r w:rsidR="00437ADC">
        <w:rPr>
          <w:rFonts w:ascii="Times New Roman" w:hAnsi="Times New Roman"/>
          <w:sz w:val="28"/>
          <w:szCs w:val="28"/>
        </w:rPr>
        <w:t>, посвященные</w:t>
      </w:r>
      <w:r w:rsidRPr="00A3623D">
        <w:rPr>
          <w:rFonts w:ascii="Times New Roman" w:hAnsi="Times New Roman"/>
          <w:sz w:val="28"/>
          <w:szCs w:val="28"/>
        </w:rPr>
        <w:t>: 75-</w:t>
      </w:r>
      <w:r w:rsidR="00437ADC">
        <w:rPr>
          <w:rFonts w:ascii="Times New Roman" w:hAnsi="Times New Roman"/>
          <w:sz w:val="28"/>
          <w:szCs w:val="28"/>
        </w:rPr>
        <w:t>летию</w:t>
      </w:r>
      <w:r w:rsidRPr="00A3623D">
        <w:rPr>
          <w:rFonts w:ascii="Times New Roman" w:hAnsi="Times New Roman"/>
          <w:sz w:val="28"/>
          <w:szCs w:val="28"/>
        </w:rPr>
        <w:t xml:space="preserve"> со дня образования города Борзя, 80-</w:t>
      </w:r>
      <w:r w:rsidR="00437ADC">
        <w:rPr>
          <w:rFonts w:ascii="Times New Roman" w:hAnsi="Times New Roman"/>
          <w:sz w:val="28"/>
          <w:szCs w:val="28"/>
        </w:rPr>
        <w:t>летию</w:t>
      </w:r>
      <w:r w:rsidRPr="00A3623D">
        <w:rPr>
          <w:rFonts w:ascii="Times New Roman" w:hAnsi="Times New Roman"/>
          <w:sz w:val="28"/>
          <w:szCs w:val="28"/>
        </w:rPr>
        <w:t xml:space="preserve"> Победы в </w:t>
      </w:r>
      <w:r>
        <w:rPr>
          <w:rFonts w:ascii="Times New Roman" w:hAnsi="Times New Roman"/>
          <w:sz w:val="28"/>
          <w:szCs w:val="28"/>
        </w:rPr>
        <w:t>Великой Отечественной войне, и др.</w:t>
      </w:r>
      <w:r w:rsidR="00800224" w:rsidRPr="00A3623D">
        <w:rPr>
          <w:rFonts w:ascii="Times New Roman" w:hAnsi="Times New Roman"/>
          <w:sz w:val="28"/>
          <w:szCs w:val="28"/>
        </w:rPr>
        <w:t>)</w:t>
      </w:r>
      <w:r w:rsidR="009D77E0" w:rsidRPr="00A3623D">
        <w:rPr>
          <w:rFonts w:ascii="Times New Roman" w:hAnsi="Times New Roman"/>
          <w:sz w:val="28"/>
          <w:szCs w:val="28"/>
        </w:rPr>
        <w:t>;</w:t>
      </w:r>
    </w:p>
    <w:p w:rsidR="00B72D20" w:rsidRPr="00B72D20" w:rsidRDefault="00A3623D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«С</w:t>
      </w:r>
      <w:r w:rsidR="009D77E0" w:rsidRPr="00B72D20">
        <w:rPr>
          <w:rFonts w:ascii="Times New Roman" w:hAnsi="Times New Roman"/>
          <w:color w:val="auto"/>
          <w:sz w:val="28"/>
          <w:szCs w:val="28"/>
        </w:rPr>
        <w:t>увенир туристического маршрута</w:t>
      </w:r>
      <w:r>
        <w:rPr>
          <w:rFonts w:ascii="Times New Roman" w:hAnsi="Times New Roman"/>
          <w:color w:val="auto"/>
          <w:sz w:val="28"/>
          <w:szCs w:val="28"/>
        </w:rPr>
        <w:t>»</w:t>
      </w:r>
      <w:r w:rsidR="009D77E0" w:rsidRPr="00B72D20">
        <w:rPr>
          <w:rFonts w:ascii="Times New Roman" w:hAnsi="Times New Roman"/>
          <w:color w:val="auto"/>
          <w:sz w:val="28"/>
          <w:szCs w:val="28"/>
        </w:rPr>
        <w:t xml:space="preserve"> - это изделие, ассоциирующееся с концепцией, ключевой идеей и содержанием туристического маршрута, достопримечательностями, легендами и образами, с которыми турист знакомится во время своего путешествия;</w:t>
      </w:r>
    </w:p>
    <w:p w:rsidR="00B72D20" w:rsidRPr="00B72D20" w:rsidRDefault="00A3623D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</w:t>
      </w:r>
      <w:r w:rsidR="009D77E0" w:rsidRPr="00B72D20">
        <w:rPr>
          <w:rFonts w:ascii="Times New Roman" w:hAnsi="Times New Roman"/>
          <w:sz w:val="28"/>
          <w:szCs w:val="28"/>
        </w:rPr>
        <w:t>увенир музея</w:t>
      </w:r>
      <w:r>
        <w:rPr>
          <w:rFonts w:ascii="Times New Roman" w:hAnsi="Times New Roman"/>
          <w:sz w:val="28"/>
          <w:szCs w:val="28"/>
        </w:rPr>
        <w:t>»</w:t>
      </w:r>
      <w:r w:rsidR="009D77E0" w:rsidRPr="00B72D20">
        <w:rPr>
          <w:rFonts w:ascii="Times New Roman" w:hAnsi="Times New Roman"/>
          <w:sz w:val="28"/>
          <w:szCs w:val="28"/>
        </w:rPr>
        <w:t xml:space="preserve"> - это изделие, отражающее специфику музея, его особенности и историю, ассоциирующееся с его экспонатами, музейными программами;</w:t>
      </w:r>
    </w:p>
    <w:p w:rsidR="00B72D20" w:rsidRPr="00B72D20" w:rsidRDefault="002E5B86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9D77E0" w:rsidRPr="00B72D20">
        <w:rPr>
          <w:rFonts w:ascii="Times New Roman" w:hAnsi="Times New Roman"/>
          <w:sz w:val="28"/>
          <w:szCs w:val="28"/>
        </w:rPr>
        <w:t>ейс «Гостям Борзинской земли» - изделие, которое можно представить в виде подарка гостю, как память о Борзинском районе;</w:t>
      </w:r>
    </w:p>
    <w:p w:rsidR="009D77E0" w:rsidRPr="00B72D20" w:rsidRDefault="00B72D20" w:rsidP="00B72D20">
      <w:pPr>
        <w:pStyle w:val="a4"/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 w:val="0"/>
        <w:rPr>
          <w:bCs/>
          <w:szCs w:val="28"/>
        </w:rPr>
      </w:pPr>
      <w:r w:rsidRPr="00B72D20"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2E5B86">
        <w:rPr>
          <w:rFonts w:ascii="Times New Roman" w:hAnsi="Times New Roman"/>
          <w:sz w:val="28"/>
          <w:szCs w:val="28"/>
        </w:rPr>
        <w:t>«Л</w:t>
      </w:r>
      <w:r w:rsidR="009D77E0" w:rsidRPr="00B72D20">
        <w:rPr>
          <w:rFonts w:ascii="Times New Roman" w:hAnsi="Times New Roman"/>
          <w:sz w:val="28"/>
          <w:szCs w:val="28"/>
        </w:rPr>
        <w:t>инейка сувениров</w:t>
      </w:r>
      <w:r w:rsidR="002E5B86">
        <w:rPr>
          <w:rFonts w:ascii="Times New Roman" w:hAnsi="Times New Roman"/>
          <w:sz w:val="28"/>
          <w:szCs w:val="28"/>
        </w:rPr>
        <w:t>»</w:t>
      </w:r>
      <w:r w:rsidR="009D77E0" w:rsidRPr="00B72D20">
        <w:rPr>
          <w:rFonts w:ascii="Times New Roman" w:hAnsi="Times New Roman"/>
          <w:sz w:val="28"/>
          <w:szCs w:val="28"/>
        </w:rPr>
        <w:t xml:space="preserve"> - это набор разноформатных изделий, выполненных из разных материалов и с использованием разных техник, имеющих различное предназначение в использовании, но объединенных единой темой (регион, город, туристический объект показа).</w:t>
      </w:r>
    </w:p>
    <w:p w:rsidR="009D77E0" w:rsidRPr="007F4E7F" w:rsidRDefault="002E5B86" w:rsidP="00B72D20">
      <w:pPr>
        <w:pStyle w:val="A9"/>
        <w:numPr>
          <w:ilvl w:val="0"/>
          <w:numId w:val="2"/>
        </w:numPr>
        <w:spacing w:line="360" w:lineRule="auto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Номинации</w:t>
      </w:r>
      <w:r w:rsidR="009D77E0" w:rsidRPr="007F4E7F">
        <w:rPr>
          <w:color w:val="000000" w:themeColor="text1"/>
          <w:sz w:val="28"/>
          <w:szCs w:val="28"/>
        </w:rPr>
        <w:t xml:space="preserve"> Конкурса:</w:t>
      </w:r>
    </w:p>
    <w:p w:rsidR="009D77E0" w:rsidRPr="007F4E7F" w:rsidRDefault="009D77E0" w:rsidP="007F4E7F">
      <w:pPr>
        <w:pStyle w:val="A9"/>
        <w:tabs>
          <w:tab w:val="left" w:pos="425"/>
          <w:tab w:val="left" w:pos="1040"/>
        </w:tabs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7F4E7F">
        <w:rPr>
          <w:color w:val="000000" w:themeColor="text1"/>
          <w:sz w:val="28"/>
          <w:szCs w:val="28"/>
        </w:rPr>
        <w:t>4.1.«За сохранение традиций района»;</w:t>
      </w:r>
    </w:p>
    <w:p w:rsidR="009D77E0" w:rsidRPr="007F4E7F" w:rsidRDefault="009D77E0" w:rsidP="007F4E7F">
      <w:pPr>
        <w:pStyle w:val="A9"/>
        <w:tabs>
          <w:tab w:val="left" w:pos="425"/>
          <w:tab w:val="left" w:pos="1040"/>
        </w:tabs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7F4E7F">
        <w:rPr>
          <w:color w:val="000000" w:themeColor="text1"/>
          <w:sz w:val="28"/>
          <w:szCs w:val="28"/>
        </w:rPr>
        <w:t>4.2. «За верность ремеслу»;</w:t>
      </w:r>
    </w:p>
    <w:p w:rsidR="009D77E0" w:rsidRPr="007F4E7F" w:rsidRDefault="009D77E0" w:rsidP="007F4E7F">
      <w:pPr>
        <w:pStyle w:val="A9"/>
        <w:tabs>
          <w:tab w:val="left" w:pos="425"/>
          <w:tab w:val="left" w:pos="1040"/>
        </w:tabs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7F4E7F">
        <w:rPr>
          <w:color w:val="000000" w:themeColor="text1"/>
          <w:sz w:val="28"/>
          <w:szCs w:val="28"/>
        </w:rPr>
        <w:t>4.3. «За лучший сувенир – бренд Борзинского района»;</w:t>
      </w:r>
    </w:p>
    <w:p w:rsidR="009D77E0" w:rsidRPr="007F4E7F" w:rsidRDefault="009D77E0" w:rsidP="007F4E7F">
      <w:pPr>
        <w:pStyle w:val="A9"/>
        <w:tabs>
          <w:tab w:val="left" w:pos="425"/>
          <w:tab w:val="left" w:pos="1040"/>
        </w:tabs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7F4E7F">
        <w:rPr>
          <w:color w:val="000000" w:themeColor="text1"/>
          <w:sz w:val="28"/>
          <w:szCs w:val="28"/>
        </w:rPr>
        <w:t>4.4. «Самый сложный сувенир»;</w:t>
      </w:r>
    </w:p>
    <w:p w:rsidR="009D77E0" w:rsidRPr="007F4E7F" w:rsidRDefault="009D77E0" w:rsidP="007F4E7F">
      <w:pPr>
        <w:pStyle w:val="A9"/>
        <w:tabs>
          <w:tab w:val="left" w:pos="425"/>
          <w:tab w:val="left" w:pos="1040"/>
        </w:tabs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7F4E7F">
        <w:rPr>
          <w:color w:val="000000" w:themeColor="text1"/>
          <w:sz w:val="28"/>
          <w:szCs w:val="28"/>
        </w:rPr>
        <w:t>4.5. «За лучшее эксклюзивное решение»;</w:t>
      </w:r>
    </w:p>
    <w:p w:rsidR="009D77E0" w:rsidRPr="007F4E7F" w:rsidRDefault="009D77E0" w:rsidP="007F4E7F">
      <w:pPr>
        <w:pStyle w:val="A9"/>
        <w:tabs>
          <w:tab w:val="left" w:pos="425"/>
          <w:tab w:val="left" w:pos="1040"/>
        </w:tabs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7F4E7F">
        <w:rPr>
          <w:color w:val="000000" w:themeColor="text1"/>
          <w:sz w:val="28"/>
          <w:szCs w:val="28"/>
        </w:rPr>
        <w:t>4.6. «За лучшее отражение национального колорита».</w:t>
      </w:r>
    </w:p>
    <w:p w:rsidR="009D77E0" w:rsidRPr="007F4E7F" w:rsidRDefault="009D77E0" w:rsidP="00B72D20">
      <w:pPr>
        <w:pStyle w:val="A9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7F4E7F">
        <w:rPr>
          <w:sz w:val="28"/>
          <w:szCs w:val="28"/>
        </w:rPr>
        <w:t>Конкурсная работа предоставляется Участниками в виде образца изделия, выполненного из любого материала, в любом жанре и технике декоративно-прикладного творчества и ремесел.</w:t>
      </w:r>
    </w:p>
    <w:p w:rsidR="009D77E0" w:rsidRPr="007F4E7F" w:rsidRDefault="009D77E0" w:rsidP="00B72D20">
      <w:pPr>
        <w:pStyle w:val="a4"/>
        <w:numPr>
          <w:ilvl w:val="0"/>
          <w:numId w:val="2"/>
        </w:numPr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На Конкурс можно подать в одной номинации не более 5 работ от одного Участника. Не допускается участие одной работы в нескольких номинациях. Участие авторов допускается без ограничений по всем номинациям.</w:t>
      </w:r>
      <w:r w:rsidR="00BE717A">
        <w:rPr>
          <w:rFonts w:ascii="Times New Roman" w:hAnsi="Times New Roman"/>
          <w:sz w:val="28"/>
          <w:szCs w:val="28"/>
        </w:rPr>
        <w:t xml:space="preserve"> Каждый сувенир должен сопровождаться этикеткой.</w:t>
      </w:r>
    </w:p>
    <w:p w:rsidR="00B72D20" w:rsidRDefault="009D77E0" w:rsidP="00B72D20">
      <w:pPr>
        <w:pStyle w:val="a6"/>
        <w:numPr>
          <w:ilvl w:val="0"/>
          <w:numId w:val="2"/>
        </w:numPr>
        <w:tabs>
          <w:tab w:val="left" w:pos="1985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7F4E7F">
        <w:rPr>
          <w:rFonts w:ascii="Times New Roman" w:hAnsi="Times New Roman"/>
          <w:sz w:val="28"/>
          <w:szCs w:val="28"/>
        </w:rPr>
        <w:t>Требования к конкурсной продукции:</w:t>
      </w:r>
    </w:p>
    <w:p w:rsidR="00B72D20" w:rsidRDefault="00EF5435" w:rsidP="00B72D20">
      <w:pPr>
        <w:pStyle w:val="a6"/>
        <w:numPr>
          <w:ilvl w:val="1"/>
          <w:numId w:val="2"/>
        </w:numPr>
        <w:tabs>
          <w:tab w:val="left" w:pos="1276"/>
        </w:tabs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9D77E0" w:rsidRPr="00B72D20">
        <w:rPr>
          <w:rFonts w:ascii="Times New Roman" w:hAnsi="Times New Roman"/>
          <w:sz w:val="28"/>
          <w:szCs w:val="28"/>
        </w:rPr>
        <w:t>оответствие тематике Конкурса;</w:t>
      </w:r>
    </w:p>
    <w:p w:rsidR="00B72D20" w:rsidRDefault="00EF5435" w:rsidP="00B72D20">
      <w:pPr>
        <w:pStyle w:val="a6"/>
        <w:numPr>
          <w:ilvl w:val="1"/>
          <w:numId w:val="2"/>
        </w:numPr>
        <w:tabs>
          <w:tab w:val="left" w:pos="1276"/>
        </w:tabs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9D77E0" w:rsidRPr="00B72D20">
        <w:rPr>
          <w:rFonts w:ascii="Times New Roman" w:hAnsi="Times New Roman"/>
          <w:sz w:val="28"/>
          <w:szCs w:val="28"/>
        </w:rPr>
        <w:t>оответствие номинациям Конкурса;</w:t>
      </w:r>
    </w:p>
    <w:p w:rsidR="00B72D20" w:rsidRPr="00B72D20" w:rsidRDefault="00EF5435" w:rsidP="00B72D20">
      <w:pPr>
        <w:pStyle w:val="a6"/>
        <w:numPr>
          <w:ilvl w:val="1"/>
          <w:numId w:val="2"/>
        </w:numPr>
        <w:tabs>
          <w:tab w:val="left" w:pos="851"/>
          <w:tab w:val="left" w:pos="1276"/>
        </w:tabs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Н</w:t>
      </w:r>
      <w:r w:rsidR="009D77E0" w:rsidRPr="00B72D20">
        <w:rPr>
          <w:rFonts w:ascii="Times New Roman" w:hAnsi="Times New Roman"/>
          <w:color w:val="000000" w:themeColor="text1"/>
          <w:sz w:val="28"/>
          <w:szCs w:val="28"/>
        </w:rPr>
        <w:t>аличие, качество, ин</w:t>
      </w:r>
      <w:r w:rsidR="00B72D20">
        <w:rPr>
          <w:rFonts w:ascii="Times New Roman" w:hAnsi="Times New Roman"/>
          <w:color w:val="000000" w:themeColor="text1"/>
          <w:sz w:val="28"/>
          <w:szCs w:val="28"/>
        </w:rPr>
        <w:t xml:space="preserve">формативность и потребительская </w:t>
      </w:r>
      <w:r w:rsidR="009D77E0" w:rsidRPr="00B72D20">
        <w:rPr>
          <w:rFonts w:ascii="Times New Roman" w:hAnsi="Times New Roman"/>
          <w:color w:val="000000" w:themeColor="text1"/>
          <w:sz w:val="28"/>
          <w:szCs w:val="28"/>
        </w:rPr>
        <w:t>привлекательность работы;</w:t>
      </w:r>
    </w:p>
    <w:p w:rsidR="009D77E0" w:rsidRDefault="00EF5435" w:rsidP="00B72D20">
      <w:pPr>
        <w:pStyle w:val="a6"/>
        <w:numPr>
          <w:ilvl w:val="1"/>
          <w:numId w:val="2"/>
        </w:numPr>
        <w:tabs>
          <w:tab w:val="left" w:pos="1276"/>
        </w:tabs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9D77E0" w:rsidRPr="00B72D20">
        <w:rPr>
          <w:rFonts w:ascii="Times New Roman" w:hAnsi="Times New Roman"/>
          <w:sz w:val="28"/>
          <w:szCs w:val="28"/>
        </w:rPr>
        <w:t>аботы должны соответствовать списку в заявке (по количеству, названию и технике исполнения).</w:t>
      </w:r>
    </w:p>
    <w:p w:rsidR="004978D5" w:rsidRDefault="004978D5" w:rsidP="004978D5">
      <w:pPr>
        <w:pStyle w:val="a6"/>
        <w:numPr>
          <w:ilvl w:val="0"/>
          <w:numId w:val="2"/>
        </w:numPr>
        <w:tabs>
          <w:tab w:val="left" w:pos="1276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финансирования конкурса</w:t>
      </w:r>
    </w:p>
    <w:p w:rsidR="004978D5" w:rsidRPr="004978D5" w:rsidRDefault="004978D5" w:rsidP="004978D5">
      <w:pPr>
        <w:pStyle w:val="a6"/>
        <w:numPr>
          <w:ilvl w:val="1"/>
          <w:numId w:val="2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978D5">
        <w:rPr>
          <w:rFonts w:ascii="Times New Roman" w:hAnsi="Times New Roman"/>
          <w:sz w:val="28"/>
          <w:szCs w:val="28"/>
        </w:rPr>
        <w:t xml:space="preserve">Расходы по организации и проведению Конкурса осуществляются за счет средств местного бюджета в рамках реализации муниципальной программы «Гармонизация межнациональных и межконфессиональных </w:t>
      </w:r>
      <w:r w:rsidRPr="004978D5">
        <w:rPr>
          <w:rFonts w:ascii="Times New Roman" w:hAnsi="Times New Roman"/>
          <w:sz w:val="28"/>
          <w:szCs w:val="28"/>
        </w:rPr>
        <w:lastRenderedPageBreak/>
        <w:t>отношений в муниципальном районе «Борзинский район» на 2025 - 2027 годы» в соответствии со сметой расходов.</w:t>
      </w:r>
    </w:p>
    <w:p w:rsidR="009D77E0" w:rsidRPr="004978D5" w:rsidRDefault="009D77E0" w:rsidP="004978D5">
      <w:pPr>
        <w:pStyle w:val="a6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978D5">
        <w:rPr>
          <w:rFonts w:ascii="Times New Roman" w:hAnsi="Times New Roman"/>
          <w:sz w:val="28"/>
          <w:szCs w:val="28"/>
        </w:rPr>
        <w:t>К участию в Конкурсе не допускаются работы, представленные с нарушением сроков или требований к оформлению, содержанию и тематике, нарушающие морально-этические нормы по  оформлению или содержанию.</w:t>
      </w:r>
    </w:p>
    <w:p w:rsidR="009D77E0" w:rsidRPr="004978D5" w:rsidRDefault="009D77E0" w:rsidP="004978D5">
      <w:pPr>
        <w:tabs>
          <w:tab w:val="left" w:pos="993"/>
          <w:tab w:val="left" w:pos="1276"/>
        </w:tabs>
        <w:spacing w:line="360" w:lineRule="auto"/>
        <w:ind w:firstLine="709"/>
        <w:jc w:val="both"/>
        <w:rPr>
          <w:szCs w:val="28"/>
        </w:rPr>
      </w:pPr>
      <w:r w:rsidRPr="004978D5">
        <w:rPr>
          <w:szCs w:val="28"/>
        </w:rPr>
        <w:t xml:space="preserve">Для участия в Конкурсе необходимо: </w:t>
      </w:r>
    </w:p>
    <w:p w:rsidR="009D77E0" w:rsidRPr="004978D5" w:rsidRDefault="009D77E0" w:rsidP="004978D5">
      <w:pPr>
        <w:tabs>
          <w:tab w:val="left" w:pos="993"/>
          <w:tab w:val="left" w:pos="1276"/>
        </w:tabs>
        <w:spacing w:line="360" w:lineRule="auto"/>
        <w:ind w:firstLine="709"/>
        <w:jc w:val="both"/>
        <w:rPr>
          <w:color w:val="000000" w:themeColor="text1"/>
          <w:szCs w:val="28"/>
        </w:rPr>
      </w:pPr>
      <w:r w:rsidRPr="004978D5">
        <w:rPr>
          <w:szCs w:val="28"/>
        </w:rPr>
        <w:t xml:space="preserve">- направить заполненную заявку (образец заявки - Приложение № </w:t>
      </w:r>
      <w:r w:rsidR="00DA2A33" w:rsidRPr="004978D5">
        <w:rPr>
          <w:szCs w:val="28"/>
        </w:rPr>
        <w:t>3</w:t>
      </w:r>
      <w:r w:rsidRPr="004978D5">
        <w:rPr>
          <w:szCs w:val="28"/>
        </w:rPr>
        <w:t xml:space="preserve">),  на электронный адрес до 24 марта 2025 года (с пометкой на конкурс) или представить лично по адресу </w:t>
      </w:r>
      <w:proofErr w:type="gramStart"/>
      <w:r w:rsidRPr="004978D5">
        <w:rPr>
          <w:szCs w:val="28"/>
        </w:rPr>
        <w:t>г</w:t>
      </w:r>
      <w:proofErr w:type="gramEnd"/>
      <w:r w:rsidRPr="004978D5">
        <w:rPr>
          <w:szCs w:val="28"/>
        </w:rPr>
        <w:t>. Борзя, ул. Ленина, 39</w:t>
      </w:r>
      <w:r w:rsidR="00DA2A33" w:rsidRPr="004978D5">
        <w:rPr>
          <w:szCs w:val="28"/>
        </w:rPr>
        <w:t>А</w:t>
      </w:r>
      <w:r w:rsidRPr="004978D5">
        <w:rPr>
          <w:szCs w:val="28"/>
        </w:rPr>
        <w:t xml:space="preserve">, </w:t>
      </w:r>
      <w:r w:rsidRPr="004978D5">
        <w:rPr>
          <w:color w:val="000000" w:themeColor="text1"/>
          <w:szCs w:val="28"/>
        </w:rPr>
        <w:t>кабинет № 305.</w:t>
      </w:r>
    </w:p>
    <w:p w:rsidR="004978D5" w:rsidRPr="004978D5" w:rsidRDefault="009D77E0" w:rsidP="004978D5">
      <w:pPr>
        <w:pStyle w:val="A9"/>
        <w:spacing w:line="360" w:lineRule="auto"/>
        <w:ind w:firstLine="709"/>
        <w:jc w:val="both"/>
        <w:rPr>
          <w:sz w:val="28"/>
          <w:szCs w:val="28"/>
        </w:rPr>
      </w:pPr>
      <w:r w:rsidRPr="004978D5">
        <w:rPr>
          <w:sz w:val="28"/>
          <w:szCs w:val="28"/>
        </w:rPr>
        <w:t>- к заявке приложить согласие на обработку персональных данных.</w:t>
      </w:r>
    </w:p>
    <w:p w:rsidR="009D77E0" w:rsidRPr="004978D5" w:rsidRDefault="004978D5" w:rsidP="004978D5">
      <w:pPr>
        <w:pStyle w:val="A9"/>
        <w:spacing w:line="360" w:lineRule="auto"/>
        <w:ind w:firstLine="709"/>
        <w:jc w:val="both"/>
        <w:rPr>
          <w:sz w:val="28"/>
          <w:szCs w:val="28"/>
        </w:rPr>
      </w:pPr>
      <w:r w:rsidRPr="004978D5">
        <w:rPr>
          <w:sz w:val="28"/>
          <w:szCs w:val="28"/>
        </w:rPr>
        <w:t xml:space="preserve">10. </w:t>
      </w:r>
      <w:r w:rsidR="009D77E0" w:rsidRPr="004978D5">
        <w:rPr>
          <w:sz w:val="28"/>
          <w:szCs w:val="28"/>
        </w:rPr>
        <w:t xml:space="preserve"> Участники Конкурса гарантируют наличие у них личных неимущественных и исключительных авторских прав на материалы, представленные на конкурс. Участники Конкурса несут ответственность за нарушение авторских прав третьих лиц.</w:t>
      </w:r>
    </w:p>
    <w:p w:rsidR="009D77E0" w:rsidRPr="004978D5" w:rsidRDefault="004978D5" w:rsidP="004978D5">
      <w:pPr>
        <w:spacing w:line="360" w:lineRule="auto"/>
        <w:ind w:firstLine="709"/>
        <w:jc w:val="both"/>
        <w:rPr>
          <w:szCs w:val="28"/>
        </w:rPr>
      </w:pPr>
      <w:r w:rsidRPr="004978D5">
        <w:rPr>
          <w:szCs w:val="28"/>
        </w:rPr>
        <w:t>11</w:t>
      </w:r>
      <w:r w:rsidR="009D77E0" w:rsidRPr="004978D5">
        <w:rPr>
          <w:szCs w:val="28"/>
        </w:rPr>
        <w:t>. Организационный комитет Конкурса не несет ответственность за содержание конкурсных работ, за нарушение авторских прав, а также за возможные нарушения прав третьих лиц в связи с предоставлением материалов на конкурс. В случае поступления претензий от третьих лиц, связанных с размещенными и поданными на конкурс материалами, Участник конкурса самостоятельно и за свой счет урегулирует указанные претензии.</w:t>
      </w:r>
    </w:p>
    <w:p w:rsidR="009D77E0" w:rsidRPr="004978D5" w:rsidRDefault="004978D5" w:rsidP="004978D5">
      <w:pPr>
        <w:spacing w:line="360" w:lineRule="auto"/>
        <w:ind w:firstLine="709"/>
        <w:jc w:val="both"/>
        <w:rPr>
          <w:szCs w:val="28"/>
        </w:rPr>
      </w:pPr>
      <w:r w:rsidRPr="004978D5">
        <w:rPr>
          <w:szCs w:val="28"/>
        </w:rPr>
        <w:t>12</w:t>
      </w:r>
      <w:r w:rsidR="009D77E0" w:rsidRPr="004978D5">
        <w:rPr>
          <w:szCs w:val="28"/>
        </w:rPr>
        <w:t>. Сроки, порядок проведения и подведения итогов Конкурса:</w:t>
      </w:r>
    </w:p>
    <w:p w:rsidR="009D77E0" w:rsidRPr="004978D5" w:rsidRDefault="009D77E0" w:rsidP="004978D5">
      <w:pPr>
        <w:pStyle w:val="a4"/>
        <w:tabs>
          <w:tab w:val="left" w:pos="993"/>
        </w:tabs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4978D5">
        <w:rPr>
          <w:rFonts w:ascii="Times New Roman" w:hAnsi="Times New Roman"/>
          <w:sz w:val="28"/>
          <w:szCs w:val="28"/>
        </w:rPr>
        <w:t>Регистрация участников и размещение выставочных изделий 29 марта 2025 г. с 10.00 до 11.00 час</w:t>
      </w:r>
      <w:proofErr w:type="gramStart"/>
      <w:r w:rsidRPr="004978D5">
        <w:rPr>
          <w:rFonts w:ascii="Times New Roman" w:hAnsi="Times New Roman"/>
          <w:sz w:val="28"/>
          <w:szCs w:val="28"/>
        </w:rPr>
        <w:t xml:space="preserve">., </w:t>
      </w:r>
      <w:proofErr w:type="gramEnd"/>
      <w:r w:rsidR="006004BD" w:rsidRPr="004978D5">
        <w:rPr>
          <w:rFonts w:ascii="Times New Roman" w:hAnsi="Times New Roman"/>
          <w:sz w:val="28"/>
          <w:szCs w:val="28"/>
        </w:rPr>
        <w:t xml:space="preserve">в </w:t>
      </w:r>
      <w:r w:rsidR="006004BD" w:rsidRPr="004978D5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МБУК «Социально - культурный центр г. Борзя»</w:t>
      </w:r>
      <w:r w:rsidRPr="004978D5">
        <w:rPr>
          <w:rFonts w:ascii="Times New Roman" w:hAnsi="Times New Roman"/>
          <w:color w:val="auto"/>
          <w:sz w:val="28"/>
          <w:szCs w:val="28"/>
        </w:rPr>
        <w:t>,</w:t>
      </w:r>
      <w:r w:rsidRPr="004978D5">
        <w:rPr>
          <w:rFonts w:ascii="Times New Roman" w:hAnsi="Times New Roman"/>
          <w:sz w:val="28"/>
          <w:szCs w:val="28"/>
        </w:rPr>
        <w:t xml:space="preserve"> ул. Ленина, д. 39.</w:t>
      </w:r>
    </w:p>
    <w:p w:rsidR="00B72D20" w:rsidRPr="004978D5" w:rsidRDefault="009D77E0" w:rsidP="004978D5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4978D5">
        <w:rPr>
          <w:rFonts w:ascii="Times New Roman" w:hAnsi="Times New Roman"/>
          <w:sz w:val="28"/>
          <w:szCs w:val="28"/>
        </w:rPr>
        <w:t>Работа жюри – 29 марта 2025 г. с 11.00 до 12.00. Подведение итогов, торжественная церемония награждения – 29 марта 2025 г. с 12.00 до 13.00.</w:t>
      </w:r>
    </w:p>
    <w:p w:rsidR="009D77E0" w:rsidRPr="004978D5" w:rsidRDefault="004978D5" w:rsidP="004978D5">
      <w:pPr>
        <w:pStyle w:val="a4"/>
        <w:spacing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4978D5">
        <w:rPr>
          <w:rFonts w:ascii="Times New Roman" w:hAnsi="Times New Roman"/>
          <w:sz w:val="28"/>
          <w:szCs w:val="28"/>
        </w:rPr>
        <w:t>13</w:t>
      </w:r>
      <w:r w:rsidR="00B72D20" w:rsidRPr="004978D5">
        <w:rPr>
          <w:rFonts w:ascii="Times New Roman" w:hAnsi="Times New Roman"/>
          <w:sz w:val="28"/>
          <w:szCs w:val="28"/>
        </w:rPr>
        <w:t xml:space="preserve">. </w:t>
      </w:r>
      <w:r w:rsidR="007F4E7F" w:rsidRPr="004978D5">
        <w:rPr>
          <w:rFonts w:ascii="Times New Roman" w:hAnsi="Times New Roman"/>
          <w:sz w:val="28"/>
          <w:szCs w:val="28"/>
        </w:rPr>
        <w:t>Коммерческие организации, в т.</w:t>
      </w:r>
      <w:r w:rsidR="009D77E0" w:rsidRPr="004978D5">
        <w:rPr>
          <w:rFonts w:ascii="Times New Roman" w:hAnsi="Times New Roman"/>
          <w:sz w:val="28"/>
          <w:szCs w:val="28"/>
        </w:rPr>
        <w:t>ч. индивидуальные предприниматели, заинтересованные в сувенирах для дальнейшего продвижения туристического события, по согласованию с конкурсным жюри, могут учреждать специальные и дополнительные призы.</w:t>
      </w:r>
    </w:p>
    <w:p w:rsidR="007F4E7F" w:rsidRDefault="007F4E7F">
      <w:pPr>
        <w:spacing w:after="200" w:line="276" w:lineRule="auto"/>
        <w:rPr>
          <w:szCs w:val="28"/>
        </w:rPr>
      </w:pPr>
      <w:r>
        <w:rPr>
          <w:szCs w:val="28"/>
        </w:rPr>
        <w:lastRenderedPageBreak/>
        <w:br w:type="page"/>
      </w:r>
    </w:p>
    <w:p w:rsidR="00651B8E" w:rsidRDefault="002E5B86" w:rsidP="007F4E7F">
      <w:pPr>
        <w:tabs>
          <w:tab w:val="left" w:pos="2070"/>
          <w:tab w:val="center" w:pos="4819"/>
        </w:tabs>
        <w:spacing w:line="276" w:lineRule="auto"/>
        <w:contextualSpacing/>
        <w:jc w:val="right"/>
        <w:rPr>
          <w:szCs w:val="28"/>
        </w:rPr>
      </w:pPr>
      <w:r>
        <w:rPr>
          <w:szCs w:val="28"/>
        </w:rPr>
        <w:lastRenderedPageBreak/>
        <w:t xml:space="preserve"> Приложение № 1</w:t>
      </w:r>
    </w:p>
    <w:p w:rsidR="00651B8E" w:rsidRDefault="00651B8E" w:rsidP="002E5B86">
      <w:pPr>
        <w:contextualSpacing/>
        <w:rPr>
          <w:szCs w:val="28"/>
        </w:rPr>
      </w:pPr>
      <w:r>
        <w:rPr>
          <w:szCs w:val="28"/>
        </w:rPr>
        <w:t xml:space="preserve"> </w:t>
      </w:r>
    </w:p>
    <w:p w:rsidR="002E5B86" w:rsidRDefault="002E5B86" w:rsidP="00651B8E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>к положению районного конкурса</w:t>
      </w:r>
    </w:p>
    <w:p w:rsidR="00651B8E" w:rsidRDefault="002E5B86" w:rsidP="002E5B86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>«Палитра ремёсел – 2025»</w:t>
      </w:r>
      <w:r w:rsidR="00651B8E">
        <w:rPr>
          <w:szCs w:val="28"/>
        </w:rPr>
        <w:t xml:space="preserve"> </w:t>
      </w:r>
    </w:p>
    <w:p w:rsidR="00651B8E" w:rsidRDefault="00094883" w:rsidP="00651B8E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 xml:space="preserve">№ 82 </w:t>
      </w:r>
      <w:r w:rsidR="00651B8E">
        <w:rPr>
          <w:szCs w:val="28"/>
        </w:rPr>
        <w:t xml:space="preserve">от </w:t>
      </w:r>
      <w:bookmarkStart w:id="0" w:name="_GoBack"/>
      <w:bookmarkEnd w:id="0"/>
      <w:r>
        <w:rPr>
          <w:szCs w:val="28"/>
        </w:rPr>
        <w:t xml:space="preserve">28 февраля </w:t>
      </w:r>
      <w:r w:rsidR="00651B8E">
        <w:rPr>
          <w:szCs w:val="28"/>
        </w:rPr>
        <w:t>2025г.</w:t>
      </w:r>
    </w:p>
    <w:p w:rsidR="009D77E0" w:rsidRDefault="009D77E0" w:rsidP="004640AB">
      <w:pPr>
        <w:ind w:firstLine="709"/>
        <w:jc w:val="right"/>
        <w:rPr>
          <w:b/>
          <w:szCs w:val="28"/>
        </w:rPr>
      </w:pPr>
    </w:p>
    <w:p w:rsidR="009D77E0" w:rsidRDefault="009D77E0" w:rsidP="004640AB">
      <w:pPr>
        <w:ind w:firstLine="709"/>
        <w:jc w:val="right"/>
        <w:rPr>
          <w:b/>
          <w:szCs w:val="28"/>
        </w:rPr>
      </w:pPr>
    </w:p>
    <w:p w:rsidR="009D77E0" w:rsidRDefault="009D77E0" w:rsidP="00651B8E">
      <w:pPr>
        <w:spacing w:after="240"/>
        <w:jc w:val="center"/>
        <w:rPr>
          <w:b/>
        </w:rPr>
      </w:pPr>
      <w:r>
        <w:rPr>
          <w:b/>
        </w:rPr>
        <w:t>ЗАЯВКА</w:t>
      </w:r>
    </w:p>
    <w:p w:rsidR="009D77E0" w:rsidRDefault="009D77E0" w:rsidP="00651B8E">
      <w:pPr>
        <w:pStyle w:val="a6"/>
        <w:jc w:val="center"/>
        <w:rPr>
          <w:rFonts w:ascii="Times New Roman" w:hAnsi="Times New Roman"/>
          <w:b/>
          <w:sz w:val="28"/>
        </w:rPr>
      </w:pPr>
    </w:p>
    <w:p w:rsidR="009D77E0" w:rsidRDefault="009D77E0" w:rsidP="00651B8E">
      <w:pPr>
        <w:jc w:val="center"/>
        <w:rPr>
          <w:b/>
        </w:rPr>
      </w:pPr>
      <w:r>
        <w:rPr>
          <w:b/>
        </w:rPr>
        <w:t xml:space="preserve">на участие в </w:t>
      </w:r>
      <w:r w:rsidR="00197DFA">
        <w:rPr>
          <w:b/>
        </w:rPr>
        <w:t>р</w:t>
      </w:r>
      <w:r>
        <w:rPr>
          <w:b/>
        </w:rPr>
        <w:t>айонном  конкурсе «Палитра ремёсел - 2025»</w:t>
      </w:r>
    </w:p>
    <w:p w:rsidR="009D77E0" w:rsidRDefault="009D77E0" w:rsidP="00651B8E">
      <w:pPr>
        <w:ind w:firstLine="709"/>
        <w:jc w:val="center"/>
        <w:rPr>
          <w:b/>
          <w:sz w:val="30"/>
        </w:rPr>
      </w:pPr>
    </w:p>
    <w:p w:rsidR="009D77E0" w:rsidRDefault="009D77E0" w:rsidP="009D77E0">
      <w:pPr>
        <w:pStyle w:val="a6"/>
        <w:jc w:val="center"/>
        <w:rPr>
          <w:rFonts w:ascii="Times New Roman" w:hAnsi="Times New Roman"/>
          <w:b/>
          <w:sz w:val="28"/>
        </w:rPr>
      </w:pPr>
    </w:p>
    <w:p w:rsidR="009D77E0" w:rsidRDefault="009D77E0" w:rsidP="009D77E0">
      <w:pPr>
        <w:pStyle w:val="a6"/>
        <w:jc w:val="both"/>
        <w:rPr>
          <w:rFonts w:ascii="Times New Roman" w:hAnsi="Times New Roman"/>
          <w:sz w:val="28"/>
        </w:rPr>
      </w:pPr>
    </w:p>
    <w:p w:rsidR="009D77E0" w:rsidRDefault="009D77E0" w:rsidP="009D77E0">
      <w:pPr>
        <w:pStyle w:val="a6"/>
        <w:spacing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Ф.И.О. автора  работы____________________________</w:t>
      </w:r>
    </w:p>
    <w:p w:rsidR="009D77E0" w:rsidRDefault="009D77E0" w:rsidP="009D77E0">
      <w:pPr>
        <w:pStyle w:val="a6"/>
        <w:spacing w:line="48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Контакты: телефон, </w:t>
      </w:r>
      <w:proofErr w:type="spellStart"/>
      <w:r>
        <w:rPr>
          <w:rFonts w:ascii="Times New Roman" w:hAnsi="Times New Roman"/>
          <w:sz w:val="28"/>
        </w:rPr>
        <w:t>e-mail</w:t>
      </w:r>
      <w:proofErr w:type="spellEnd"/>
      <w:r>
        <w:rPr>
          <w:rFonts w:ascii="Times New Roman" w:hAnsi="Times New Roman"/>
          <w:sz w:val="28"/>
        </w:rPr>
        <w:t>___________________________________________</w:t>
      </w:r>
    </w:p>
    <w:tbl>
      <w:tblPr>
        <w:tblStyle w:val="a8"/>
        <w:tblW w:w="5000" w:type="pct"/>
        <w:tblLook w:val="04A0"/>
      </w:tblPr>
      <w:tblGrid>
        <w:gridCol w:w="532"/>
        <w:gridCol w:w="3892"/>
        <w:gridCol w:w="2266"/>
        <w:gridCol w:w="1828"/>
        <w:gridCol w:w="1053"/>
      </w:tblGrid>
      <w:tr w:rsidR="009D77E0" w:rsidTr="006004BD">
        <w:tc>
          <w:tcPr>
            <w:tcW w:w="278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№</w:t>
            </w:r>
          </w:p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033" w:type="pct"/>
          </w:tcPr>
          <w:p w:rsidR="009D77E0" w:rsidRDefault="009D77E0" w:rsidP="00DC2658">
            <w:pPr>
              <w:pStyle w:val="a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Наименование, название работы</w:t>
            </w:r>
          </w:p>
        </w:tc>
        <w:tc>
          <w:tcPr>
            <w:tcW w:w="1184" w:type="pct"/>
          </w:tcPr>
          <w:p w:rsidR="009D77E0" w:rsidRDefault="009D77E0" w:rsidP="00DC2658">
            <w:pPr>
              <w:pStyle w:val="a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Краткое описание</w:t>
            </w:r>
          </w:p>
          <w:p w:rsidR="009D77E0" w:rsidRDefault="009D77E0" w:rsidP="00DC2658">
            <w:pPr>
              <w:pStyle w:val="a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работы</w:t>
            </w:r>
          </w:p>
        </w:tc>
        <w:tc>
          <w:tcPr>
            <w:tcW w:w="955" w:type="pct"/>
          </w:tcPr>
          <w:p w:rsidR="009D77E0" w:rsidRDefault="009D77E0" w:rsidP="00DC2658">
            <w:pPr>
              <w:pStyle w:val="a6"/>
              <w:ind w:left="272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Номинация</w:t>
            </w:r>
          </w:p>
        </w:tc>
        <w:tc>
          <w:tcPr>
            <w:tcW w:w="550" w:type="pct"/>
          </w:tcPr>
          <w:p w:rsidR="009D77E0" w:rsidRDefault="009D77E0" w:rsidP="00DC2658">
            <w:pPr>
              <w:pStyle w:val="a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Тираж,</w:t>
            </w:r>
          </w:p>
          <w:p w:rsidR="009D77E0" w:rsidRDefault="009D77E0" w:rsidP="00DC2658">
            <w:pPr>
              <w:pStyle w:val="a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</w:tr>
      <w:tr w:rsidR="009D77E0" w:rsidTr="006004BD">
        <w:tc>
          <w:tcPr>
            <w:tcW w:w="278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033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1184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955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50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9D77E0" w:rsidTr="006004BD">
        <w:tc>
          <w:tcPr>
            <w:tcW w:w="278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033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1184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955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50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9D77E0" w:rsidTr="006004BD">
        <w:tc>
          <w:tcPr>
            <w:tcW w:w="278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033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1184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955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50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9D77E0" w:rsidTr="006004BD">
        <w:tc>
          <w:tcPr>
            <w:tcW w:w="278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033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1184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955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50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9D77E0" w:rsidTr="006004BD">
        <w:tc>
          <w:tcPr>
            <w:tcW w:w="278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033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1184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955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50" w:type="pct"/>
          </w:tcPr>
          <w:p w:rsidR="009D77E0" w:rsidRDefault="009D77E0" w:rsidP="00DC2658">
            <w:pPr>
              <w:pStyle w:val="a6"/>
              <w:spacing w:line="48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9D77E0" w:rsidRDefault="009D77E0" w:rsidP="009D77E0">
      <w:pPr>
        <w:pStyle w:val="a6"/>
        <w:jc w:val="both"/>
        <w:rPr>
          <w:rFonts w:ascii="Times New Roman" w:hAnsi="Times New Roman"/>
          <w:sz w:val="28"/>
        </w:rPr>
      </w:pPr>
    </w:p>
    <w:p w:rsidR="009D77E0" w:rsidRPr="006004BD" w:rsidRDefault="009D77E0" w:rsidP="009D77E0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6004BD">
        <w:rPr>
          <w:rFonts w:ascii="Times New Roman" w:hAnsi="Times New Roman"/>
          <w:sz w:val="28"/>
          <w:szCs w:val="28"/>
        </w:rPr>
        <w:t xml:space="preserve">Принимая участие в настоящем конкурсе, я беру на себя ответственность </w:t>
      </w:r>
      <w:proofErr w:type="gramStart"/>
      <w:r w:rsidRPr="006004BD">
        <w:rPr>
          <w:rFonts w:ascii="Times New Roman" w:hAnsi="Times New Roman"/>
          <w:sz w:val="28"/>
          <w:szCs w:val="28"/>
        </w:rPr>
        <w:t>за</w:t>
      </w:r>
      <w:proofErr w:type="gramEnd"/>
      <w:r w:rsidRPr="006004BD">
        <w:rPr>
          <w:rFonts w:ascii="Times New Roman" w:hAnsi="Times New Roman"/>
          <w:sz w:val="28"/>
          <w:szCs w:val="28"/>
        </w:rPr>
        <w:t xml:space="preserve"> </w:t>
      </w:r>
    </w:p>
    <w:p w:rsidR="009D77E0" w:rsidRPr="006004BD" w:rsidRDefault="009D77E0" w:rsidP="009D77E0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6004BD">
        <w:rPr>
          <w:rFonts w:ascii="Times New Roman" w:hAnsi="Times New Roman"/>
          <w:sz w:val="28"/>
          <w:szCs w:val="28"/>
        </w:rPr>
        <w:t xml:space="preserve">соблюдение авторских и смежных прав. </w:t>
      </w:r>
    </w:p>
    <w:p w:rsidR="009D77E0" w:rsidRPr="006004BD" w:rsidRDefault="009D77E0" w:rsidP="009D77E0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6004BD">
        <w:rPr>
          <w:rFonts w:ascii="Times New Roman" w:hAnsi="Times New Roman"/>
          <w:sz w:val="28"/>
          <w:szCs w:val="28"/>
        </w:rPr>
        <w:t>С правилами участия в конкурсе ознакомле</w:t>
      </w:r>
      <w:proofErr w:type="gramStart"/>
      <w:r w:rsidRPr="006004BD">
        <w:rPr>
          <w:rFonts w:ascii="Times New Roman" w:hAnsi="Times New Roman"/>
          <w:sz w:val="28"/>
          <w:szCs w:val="28"/>
        </w:rPr>
        <w:t>н(</w:t>
      </w:r>
      <w:proofErr w:type="gramEnd"/>
      <w:r w:rsidRPr="006004BD">
        <w:rPr>
          <w:rFonts w:ascii="Times New Roman" w:hAnsi="Times New Roman"/>
          <w:sz w:val="28"/>
          <w:szCs w:val="28"/>
        </w:rPr>
        <w:t xml:space="preserve">а) и согласен(а) </w:t>
      </w:r>
    </w:p>
    <w:p w:rsidR="009D77E0" w:rsidRPr="006004BD" w:rsidRDefault="009D77E0" w:rsidP="009D77E0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6004B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004BD">
        <w:rPr>
          <w:rFonts w:ascii="Times New Roman" w:hAnsi="Times New Roman"/>
          <w:sz w:val="28"/>
          <w:szCs w:val="28"/>
        </w:rPr>
        <w:t>Дата_______________</w:t>
      </w:r>
      <w:proofErr w:type="spellEnd"/>
      <w:r w:rsidRPr="006004BD">
        <w:rPr>
          <w:rFonts w:ascii="Times New Roman" w:hAnsi="Times New Roman"/>
          <w:sz w:val="28"/>
          <w:szCs w:val="28"/>
        </w:rPr>
        <w:t> </w:t>
      </w:r>
      <w:proofErr w:type="spellStart"/>
      <w:r w:rsidRPr="006004BD">
        <w:rPr>
          <w:rFonts w:ascii="Times New Roman" w:hAnsi="Times New Roman"/>
          <w:sz w:val="28"/>
          <w:szCs w:val="28"/>
        </w:rPr>
        <w:t>Подпись_____________Ф.И.О</w:t>
      </w:r>
      <w:proofErr w:type="spellEnd"/>
      <w:r w:rsidRPr="006004BD">
        <w:rPr>
          <w:rFonts w:ascii="Times New Roman" w:hAnsi="Times New Roman"/>
          <w:sz w:val="28"/>
          <w:szCs w:val="28"/>
        </w:rPr>
        <w:t>.__________________</w:t>
      </w:r>
    </w:p>
    <w:p w:rsidR="007F4E7F" w:rsidRPr="006004BD" w:rsidRDefault="009D77E0">
      <w:pPr>
        <w:spacing w:after="200" w:line="276" w:lineRule="auto"/>
        <w:rPr>
          <w:color w:val="000000"/>
          <w:szCs w:val="28"/>
        </w:rPr>
      </w:pPr>
      <w:r w:rsidRPr="006004BD">
        <w:rPr>
          <w:szCs w:val="28"/>
        </w:rPr>
        <w:t xml:space="preserve">                                                       </w:t>
      </w:r>
      <w:r w:rsidR="007F4E7F" w:rsidRPr="006004BD">
        <w:rPr>
          <w:szCs w:val="28"/>
        </w:rPr>
        <w:br w:type="page"/>
      </w:r>
    </w:p>
    <w:p w:rsidR="009D77E0" w:rsidRPr="009D77E0" w:rsidRDefault="009D77E0" w:rsidP="007F4E7F">
      <w:pPr>
        <w:pStyle w:val="a6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  <w:highlight w:val="white"/>
        </w:rPr>
        <w:lastRenderedPageBreak/>
        <w:t>СОГЛАСИЕ</w:t>
      </w:r>
    </w:p>
    <w:p w:rsidR="009D77E0" w:rsidRDefault="009D77E0" w:rsidP="009D77E0">
      <w:pPr>
        <w:jc w:val="center"/>
        <w:rPr>
          <w:b/>
        </w:rPr>
      </w:pPr>
      <w:r>
        <w:rPr>
          <w:b/>
        </w:rPr>
        <w:t xml:space="preserve">на обработку персональных данных </w:t>
      </w:r>
    </w:p>
    <w:p w:rsidR="009D77E0" w:rsidRDefault="009D77E0" w:rsidP="007F4E7F">
      <w:pPr>
        <w:ind w:firstLine="567"/>
        <w:jc w:val="both"/>
      </w:pPr>
      <w:r>
        <w:t>В соответствии с Федеральным законом от 27.07.2006 №152-ФЗ «О персональных данных», я ____________________________________________</w:t>
      </w:r>
    </w:p>
    <w:p w:rsidR="009D77E0" w:rsidRDefault="009D77E0" w:rsidP="007F4E7F">
      <w:pPr>
        <w:ind w:firstLine="709"/>
        <w:jc w:val="center"/>
        <w:rPr>
          <w:i/>
          <w:sz w:val="24"/>
        </w:rPr>
      </w:pPr>
      <w:r>
        <w:rPr>
          <w:i/>
          <w:sz w:val="24"/>
        </w:rPr>
        <w:t>(ФИО участника)</w:t>
      </w:r>
    </w:p>
    <w:p w:rsidR="009D77E0" w:rsidRDefault="009D77E0" w:rsidP="007F4E7F">
      <w:pPr>
        <w:ind w:firstLine="567"/>
        <w:jc w:val="both"/>
      </w:pPr>
      <w:proofErr w:type="gramStart"/>
      <w:r>
        <w:t xml:space="preserve">(далее - Участник), даю согласие на обработку моих персональных данных Администрации муниципального района «Борзинский район» (место нахождения: 674600, Забайкальский край, г. Борзя, ул. Ленина, </w:t>
      </w:r>
      <w:proofErr w:type="spellStart"/>
      <w:r>
        <w:t>д</w:t>
      </w:r>
      <w:proofErr w:type="spellEnd"/>
      <w:r>
        <w:t>, 37) (далее - Оператор) с использованием средств автоматизации или без использования таких средств, а также хранения в архивах данных.</w:t>
      </w:r>
      <w:proofErr w:type="gramEnd"/>
    </w:p>
    <w:p w:rsidR="009D77E0" w:rsidRDefault="009D77E0" w:rsidP="007F4E7F">
      <w:pPr>
        <w:ind w:firstLine="567"/>
        <w:jc w:val="both"/>
      </w:pPr>
      <w:proofErr w:type="gramStart"/>
      <w:r>
        <w:t>Я предоставляю Оператору право осуществлять следующие действия (операции) с персональными данными: сбор, систематизацию, накопление, хранение, уточнение (обновление, изменение), использование, обезличивание, блокирование, уничтожение.</w:t>
      </w:r>
      <w:proofErr w:type="gramEnd"/>
    </w:p>
    <w:p w:rsidR="009D77E0" w:rsidRDefault="009D77E0" w:rsidP="007F4E7F">
      <w:pPr>
        <w:ind w:firstLine="567"/>
        <w:jc w:val="both"/>
      </w:pPr>
      <w:r>
        <w:t>Оператор вправе: размещать видеоматериалы и фотографии Участника, конкурсных работ Участника, фамилию, имя, отчество на сайтах в сети интернет, на официальном сайте (</w:t>
      </w:r>
      <w:proofErr w:type="spellStart"/>
      <w:r>
        <w:t>госпабликах</w:t>
      </w:r>
      <w:proofErr w:type="spellEnd"/>
      <w:r>
        <w:t>) Администрации муниципального района «Борзинский район» и в СМИ, с целью формирования имиджа мероприятия.</w:t>
      </w:r>
    </w:p>
    <w:p w:rsidR="009D77E0" w:rsidRDefault="009D77E0" w:rsidP="007F4E7F">
      <w:pPr>
        <w:ind w:firstLine="567"/>
        <w:jc w:val="both"/>
      </w:pPr>
      <w:r>
        <w:t>Оператор вправе включать обрабатываемые персональные данные Участника в списки (реестры) и отчетные формы, предусмотренные нормативными документами, регламентирующими предоставление отчетных данных.</w:t>
      </w:r>
    </w:p>
    <w:p w:rsidR="009D77E0" w:rsidRDefault="009D77E0" w:rsidP="007F4E7F">
      <w:pPr>
        <w:ind w:firstLine="567"/>
        <w:jc w:val="both"/>
      </w:pPr>
      <w:r>
        <w:t>Перечень персональных данных, на обработку которых я даю согласие, включает:</w:t>
      </w:r>
    </w:p>
    <w:p w:rsidR="009D77E0" w:rsidRDefault="009D77E0" w:rsidP="007F4E7F">
      <w:pPr>
        <w:ind w:firstLine="567"/>
        <w:jc w:val="both"/>
      </w:pPr>
      <w:r>
        <w:t>1. Сведения анкеты Участника (фамилия, имя, отчество; дата рождения; место работы/учебы; информация для связи; паспортные данные и пр.).</w:t>
      </w:r>
    </w:p>
    <w:p w:rsidR="009D77E0" w:rsidRDefault="009D77E0" w:rsidP="007F4E7F">
      <w:pPr>
        <w:ind w:firstLine="567"/>
        <w:jc w:val="both"/>
      </w:pPr>
      <w:r>
        <w:t>Я оставляю за собой право отозвать свое Согласие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вручении, либо вручен лично под расписку представителю Оператора.</w:t>
      </w:r>
    </w:p>
    <w:p w:rsidR="009D77E0" w:rsidRDefault="009D77E0" w:rsidP="007F4E7F">
      <w:pPr>
        <w:tabs>
          <w:tab w:val="left" w:leader="underscore" w:pos="3980"/>
          <w:tab w:val="left" w:leader="underscore" w:pos="5833"/>
          <w:tab w:val="left" w:leader="underscore" w:pos="6495"/>
        </w:tabs>
        <w:ind w:firstLine="567"/>
        <w:jc w:val="both"/>
      </w:pPr>
      <w:r>
        <w:t>Настоящее согласие дано мной «___»__________2025 г. и действует бессрочно.</w:t>
      </w:r>
    </w:p>
    <w:p w:rsidR="007F4E7F" w:rsidRDefault="007F4E7F" w:rsidP="007F4E7F">
      <w:pPr>
        <w:ind w:firstLine="567"/>
        <w:jc w:val="both"/>
      </w:pPr>
    </w:p>
    <w:p w:rsidR="009571A5" w:rsidRDefault="009D77E0" w:rsidP="007F4E7F">
      <w:pPr>
        <w:ind w:firstLine="567"/>
        <w:jc w:val="both"/>
      </w:pPr>
      <w:r>
        <w:t>Подпись______</w:t>
      </w:r>
      <w:r w:rsidR="00651B8E">
        <w:t>__</w:t>
      </w:r>
    </w:p>
    <w:p w:rsidR="00FC6D94" w:rsidRDefault="00FC6D94" w:rsidP="007F4E7F">
      <w:pPr>
        <w:ind w:firstLine="567"/>
        <w:jc w:val="both"/>
      </w:pPr>
    </w:p>
    <w:p w:rsidR="00FC6D94" w:rsidRDefault="00FC6D94" w:rsidP="007F4E7F">
      <w:pPr>
        <w:ind w:firstLine="567"/>
        <w:jc w:val="both"/>
      </w:pPr>
    </w:p>
    <w:p w:rsidR="00860AE0" w:rsidRDefault="00860AE0" w:rsidP="007F4E7F">
      <w:pPr>
        <w:ind w:firstLine="567"/>
        <w:jc w:val="both"/>
        <w:sectPr w:rsidR="00860AE0" w:rsidSect="00860AE0">
          <w:headerReference w:type="default" r:id="rId9"/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</w:p>
    <w:p w:rsidR="007D7067" w:rsidRDefault="007D7067" w:rsidP="007D7067">
      <w:pPr>
        <w:tabs>
          <w:tab w:val="left" w:pos="2070"/>
          <w:tab w:val="center" w:pos="4819"/>
        </w:tabs>
        <w:spacing w:line="276" w:lineRule="auto"/>
        <w:contextualSpacing/>
        <w:jc w:val="right"/>
        <w:rPr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         </w:t>
      </w:r>
      <w:r w:rsidR="002E5B86">
        <w:rPr>
          <w:szCs w:val="28"/>
        </w:rPr>
        <w:t>Приложение № 2</w:t>
      </w:r>
    </w:p>
    <w:p w:rsidR="007D7067" w:rsidRDefault="007D7067" w:rsidP="002E5B86">
      <w:pPr>
        <w:contextualSpacing/>
        <w:rPr>
          <w:szCs w:val="28"/>
        </w:rPr>
      </w:pPr>
    </w:p>
    <w:p w:rsidR="007D7067" w:rsidRDefault="002E5B86" w:rsidP="007D7067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>к положению районного конкурса</w:t>
      </w:r>
    </w:p>
    <w:p w:rsidR="002E5B86" w:rsidRDefault="002E5B86" w:rsidP="007D7067">
      <w:pPr>
        <w:ind w:firstLine="709"/>
        <w:contextualSpacing/>
        <w:jc w:val="right"/>
        <w:rPr>
          <w:szCs w:val="28"/>
        </w:rPr>
      </w:pPr>
      <w:r>
        <w:rPr>
          <w:szCs w:val="28"/>
        </w:rPr>
        <w:t>«Палитра ремёсел – 2025»</w:t>
      </w:r>
    </w:p>
    <w:p w:rsidR="007D7067" w:rsidRDefault="002E5B86" w:rsidP="002E5B86">
      <w:pPr>
        <w:contextualSpacing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</w:t>
      </w:r>
      <w:r w:rsidR="00094883">
        <w:rPr>
          <w:szCs w:val="28"/>
        </w:rPr>
        <w:t xml:space="preserve">№ 82 от 28 февраля </w:t>
      </w:r>
      <w:r w:rsidR="007D7067">
        <w:rPr>
          <w:szCs w:val="28"/>
        </w:rPr>
        <w:t>2025г.</w:t>
      </w:r>
    </w:p>
    <w:p w:rsidR="00FC6D94" w:rsidRDefault="007D7067" w:rsidP="007F4E7F">
      <w:pPr>
        <w:ind w:firstLine="567"/>
        <w:jc w:val="both"/>
      </w:pPr>
      <w:r>
        <w:t xml:space="preserve">                      </w:t>
      </w:r>
    </w:p>
    <w:p w:rsidR="00FC6D94" w:rsidRPr="00ED749D" w:rsidRDefault="00860AE0" w:rsidP="00860AE0">
      <w:pPr>
        <w:pStyle w:val="ac"/>
        <w:tabs>
          <w:tab w:val="left" w:pos="2941"/>
          <w:tab w:val="center" w:pos="4677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  <w:t xml:space="preserve">                                     </w:t>
      </w:r>
      <w:r w:rsidR="00FC6D94" w:rsidRPr="00ED749D">
        <w:rPr>
          <w:rFonts w:ascii="Times New Roman" w:hAnsi="Times New Roman"/>
          <w:b/>
          <w:sz w:val="28"/>
          <w:szCs w:val="28"/>
        </w:rPr>
        <w:t>Лист экспертной оценки</w:t>
      </w:r>
    </w:p>
    <w:p w:rsidR="00FC6D94" w:rsidRPr="00ED749D" w:rsidRDefault="00ED749D" w:rsidP="00FC6D9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районного</w:t>
      </w:r>
      <w:r w:rsidR="00FC6D94" w:rsidRPr="00ED749D">
        <w:rPr>
          <w:rFonts w:ascii="Times New Roman" w:hAnsi="Times New Roman"/>
          <w:b/>
          <w:sz w:val="28"/>
          <w:szCs w:val="28"/>
        </w:rPr>
        <w:t xml:space="preserve"> конкурса «</w:t>
      </w:r>
      <w:r>
        <w:rPr>
          <w:rFonts w:ascii="Times New Roman" w:hAnsi="Times New Roman"/>
          <w:b/>
          <w:sz w:val="28"/>
          <w:szCs w:val="28"/>
        </w:rPr>
        <w:t>Палитра ремёсел - 2025</w:t>
      </w:r>
      <w:r w:rsidR="00FC6D94" w:rsidRPr="00ED749D">
        <w:rPr>
          <w:rFonts w:ascii="Times New Roman" w:hAnsi="Times New Roman"/>
          <w:b/>
          <w:sz w:val="28"/>
          <w:szCs w:val="28"/>
        </w:rPr>
        <w:t>»</w:t>
      </w:r>
    </w:p>
    <w:p w:rsidR="00FC6D94" w:rsidRPr="00ED749D" w:rsidRDefault="00FC6D94" w:rsidP="00FC6D94">
      <w:pPr>
        <w:pStyle w:val="ac"/>
        <w:rPr>
          <w:rFonts w:ascii="Times New Roman" w:hAnsi="Times New Roman"/>
          <w:b/>
          <w:sz w:val="28"/>
          <w:szCs w:val="28"/>
        </w:rPr>
      </w:pPr>
    </w:p>
    <w:p w:rsidR="00FC6D94" w:rsidRPr="00ED749D" w:rsidRDefault="00FC6D94" w:rsidP="00FC6D94">
      <w:pPr>
        <w:pStyle w:val="ac"/>
        <w:rPr>
          <w:rFonts w:ascii="Times New Roman" w:hAnsi="Times New Roman"/>
          <w:b/>
          <w:sz w:val="28"/>
          <w:szCs w:val="28"/>
        </w:rPr>
      </w:pPr>
      <w:r w:rsidRPr="00ED749D">
        <w:rPr>
          <w:rFonts w:ascii="Times New Roman" w:hAnsi="Times New Roman"/>
          <w:sz w:val="28"/>
          <w:szCs w:val="28"/>
        </w:rPr>
        <w:t>Номинация</w:t>
      </w:r>
      <w:r w:rsidRPr="00ED749D">
        <w:rPr>
          <w:rFonts w:ascii="Times New Roman" w:hAnsi="Times New Roman"/>
          <w:b/>
          <w:sz w:val="28"/>
          <w:szCs w:val="28"/>
        </w:rPr>
        <w:t>_____________________________________________________________________________________________</w:t>
      </w:r>
    </w:p>
    <w:p w:rsidR="00FC6D94" w:rsidRPr="00ED749D" w:rsidRDefault="00FC6D94" w:rsidP="00FC6D94">
      <w:pPr>
        <w:rPr>
          <w:szCs w:val="28"/>
        </w:rPr>
      </w:pPr>
    </w:p>
    <w:tbl>
      <w:tblPr>
        <w:tblW w:w="0" w:type="auto"/>
        <w:tblInd w:w="-176" w:type="dxa"/>
        <w:tblLayout w:type="fixed"/>
        <w:tblLook w:val="04A0"/>
      </w:tblPr>
      <w:tblGrid>
        <w:gridCol w:w="445"/>
        <w:gridCol w:w="1715"/>
        <w:gridCol w:w="1810"/>
        <w:gridCol w:w="1701"/>
        <w:gridCol w:w="1984"/>
        <w:gridCol w:w="1701"/>
        <w:gridCol w:w="1843"/>
        <w:gridCol w:w="1985"/>
        <w:gridCol w:w="1701"/>
      </w:tblGrid>
      <w:tr w:rsidR="00FC6D94" w:rsidRPr="00ED749D" w:rsidTr="002804A3">
        <w:trPr>
          <w:trHeight w:val="359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№</w:t>
            </w:r>
          </w:p>
          <w:p w:rsidR="00FC6D94" w:rsidRPr="00ED749D" w:rsidRDefault="00FC6D94" w:rsidP="00FC6D94">
            <w:pPr>
              <w:ind w:firstLine="79"/>
              <w:rPr>
                <w:szCs w:val="28"/>
              </w:rPr>
            </w:pPr>
            <w:r w:rsidRPr="00ED749D">
              <w:rPr>
                <w:szCs w:val="28"/>
              </w:rPr>
              <w:t>№</w:t>
            </w:r>
          </w:p>
        </w:tc>
        <w:tc>
          <w:tcPr>
            <w:tcW w:w="35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ind w:left="315"/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Участники конкурса</w:t>
            </w:r>
          </w:p>
        </w:tc>
        <w:tc>
          <w:tcPr>
            <w:tcW w:w="921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Критерии оценки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ind w:firstLine="33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Результат</w:t>
            </w:r>
          </w:p>
        </w:tc>
      </w:tr>
      <w:tr w:rsidR="00FC6D94" w:rsidRPr="00ED749D" w:rsidTr="002804A3">
        <w:trPr>
          <w:trHeight w:val="288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2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szCs w:val="28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ind w:firstLine="34"/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ind w:firstLine="34"/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jc w:val="center"/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9</w:t>
            </w:r>
          </w:p>
        </w:tc>
      </w:tr>
      <w:tr w:rsidR="00FC6D94" w:rsidRPr="00ED749D" w:rsidTr="002804A3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jc w:val="right"/>
              <w:rPr>
                <w:szCs w:val="28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860AE0" w:rsidP="00FC6D94">
            <w:pPr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ФИО </w:t>
            </w:r>
            <w:r w:rsidR="00FC6D94" w:rsidRPr="00ED749D">
              <w:rPr>
                <w:color w:val="000000"/>
                <w:szCs w:val="28"/>
              </w:rPr>
              <w:t>конкурсанта</w:t>
            </w:r>
          </w:p>
          <w:p w:rsidR="00FC6D94" w:rsidRPr="00ED749D" w:rsidRDefault="00FC6D94" w:rsidP="00FC6D94">
            <w:pPr>
              <w:rPr>
                <w:szCs w:val="28"/>
              </w:rPr>
            </w:pPr>
          </w:p>
          <w:p w:rsidR="00FC6D94" w:rsidRPr="00ED749D" w:rsidRDefault="00FC6D94" w:rsidP="00FC6D94">
            <w:pPr>
              <w:rPr>
                <w:szCs w:val="28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Название работы</w:t>
            </w:r>
            <w:r w:rsidR="00860AE0">
              <w:rPr>
                <w:color w:val="000000"/>
                <w:szCs w:val="28"/>
              </w:rPr>
              <w:t xml:space="preserve"> (номинация)</w:t>
            </w:r>
          </w:p>
          <w:p w:rsidR="00FC6D94" w:rsidRPr="00ED749D" w:rsidRDefault="00FC6D94" w:rsidP="00FC6D94">
            <w:pPr>
              <w:rPr>
                <w:szCs w:val="28"/>
              </w:rPr>
            </w:pPr>
          </w:p>
          <w:p w:rsidR="00FC6D94" w:rsidRPr="00ED749D" w:rsidRDefault="00FC6D94" w:rsidP="00FC6D94">
            <w:pPr>
              <w:rPr>
                <w:szCs w:val="28"/>
              </w:rPr>
            </w:pPr>
          </w:p>
          <w:p w:rsidR="00FC6D94" w:rsidRPr="00ED749D" w:rsidRDefault="00FC6D94" w:rsidP="00FC6D94">
            <w:pPr>
              <w:rPr>
                <w:szCs w:val="28"/>
              </w:rPr>
            </w:pPr>
          </w:p>
          <w:p w:rsidR="00FC6D94" w:rsidRPr="00ED749D" w:rsidRDefault="00FC6D94" w:rsidP="00052EA0">
            <w:pPr>
              <w:rPr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052EA0" w:rsidP="00052EA0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="00860AE0" w:rsidRPr="007F4E7F">
              <w:rPr>
                <w:szCs w:val="28"/>
              </w:rPr>
              <w:t>оответствие заданной теме Конкурса</w:t>
            </w:r>
          </w:p>
          <w:p w:rsidR="00FC6D94" w:rsidRPr="00ED749D" w:rsidRDefault="00FC6D94" w:rsidP="00052EA0">
            <w:pPr>
              <w:rPr>
                <w:i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04A3" w:rsidRDefault="00052EA0" w:rsidP="00052EA0">
            <w:pPr>
              <w:rPr>
                <w:szCs w:val="28"/>
              </w:rPr>
            </w:pPr>
            <w:r>
              <w:rPr>
                <w:szCs w:val="28"/>
              </w:rPr>
              <w:t>Высокий х</w:t>
            </w:r>
            <w:r w:rsidRPr="007F4E7F">
              <w:rPr>
                <w:szCs w:val="28"/>
              </w:rPr>
              <w:t>удожествен</w:t>
            </w:r>
          </w:p>
          <w:p w:rsidR="00052EA0" w:rsidRDefault="00052EA0" w:rsidP="00052EA0">
            <w:pPr>
              <w:rPr>
                <w:szCs w:val="28"/>
              </w:rPr>
            </w:pPr>
            <w:proofErr w:type="spellStart"/>
            <w:r w:rsidRPr="007F4E7F">
              <w:rPr>
                <w:szCs w:val="28"/>
              </w:rPr>
              <w:t>ный</w:t>
            </w:r>
            <w:proofErr w:type="spellEnd"/>
            <w:r w:rsidRPr="007F4E7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и эстетический </w:t>
            </w:r>
            <w:r w:rsidRPr="007F4E7F">
              <w:rPr>
                <w:szCs w:val="28"/>
              </w:rPr>
              <w:t>уровень произведения</w:t>
            </w:r>
          </w:p>
          <w:p w:rsidR="00FC6D94" w:rsidRPr="00052EA0" w:rsidRDefault="00FC6D94" w:rsidP="00052EA0">
            <w:pPr>
              <w:rPr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052EA0" w:rsidP="00FC6D94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Pr="007F4E7F">
              <w:rPr>
                <w:szCs w:val="28"/>
              </w:rPr>
              <w:t>ложность техники исполнения</w:t>
            </w:r>
          </w:p>
          <w:p w:rsidR="00FC6D94" w:rsidRPr="00ED749D" w:rsidRDefault="00FC6D94" w:rsidP="00052EA0">
            <w:pPr>
              <w:rPr>
                <w:i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052EA0" w:rsidP="00FC6D94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7F4E7F">
              <w:rPr>
                <w:szCs w:val="28"/>
              </w:rPr>
              <w:t>ригинальность идеи</w:t>
            </w:r>
            <w:r>
              <w:rPr>
                <w:szCs w:val="28"/>
              </w:rPr>
              <w:t xml:space="preserve"> исполнения</w:t>
            </w:r>
          </w:p>
          <w:p w:rsidR="00FC6D94" w:rsidRPr="00ED749D" w:rsidRDefault="00FC6D94" w:rsidP="007D7067">
            <w:pPr>
              <w:rPr>
                <w:i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7067" w:rsidRDefault="00052EA0" w:rsidP="00FC6D94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="00FC6D94" w:rsidRPr="00ED749D">
              <w:rPr>
                <w:szCs w:val="28"/>
              </w:rPr>
              <w:t>озможность массового изготовления</w:t>
            </w:r>
          </w:p>
          <w:p w:rsidR="00FC6D94" w:rsidRPr="007D7067" w:rsidRDefault="00FC6D94" w:rsidP="00FC6D94">
            <w:pPr>
              <w:rPr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Общее количество баллов</w:t>
            </w:r>
          </w:p>
          <w:p w:rsidR="00FC6D94" w:rsidRPr="00ED749D" w:rsidRDefault="00FC6D94" w:rsidP="00FC6D94">
            <w:pPr>
              <w:rPr>
                <w:szCs w:val="28"/>
              </w:rPr>
            </w:pPr>
          </w:p>
        </w:tc>
      </w:tr>
      <w:tr w:rsidR="00FC6D94" w:rsidRPr="00ED749D" w:rsidTr="002804A3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052EA0" w:rsidP="00FC6D94">
            <w:pPr>
              <w:jc w:val="right"/>
              <w:rPr>
                <w:szCs w:val="28"/>
              </w:rPr>
            </w:pPr>
            <w:r>
              <w:rPr>
                <w:color w:val="000000"/>
                <w:szCs w:val="28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</w:tr>
      <w:tr w:rsidR="00FC6D94" w:rsidRPr="00ED749D" w:rsidTr="002804A3">
        <w:trPr>
          <w:trHeight w:val="300"/>
        </w:trPr>
        <w:tc>
          <w:tcPr>
            <w:tcW w:w="4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7D7067" w:rsidP="00FC6D94">
            <w:pPr>
              <w:jc w:val="right"/>
              <w:rPr>
                <w:szCs w:val="28"/>
              </w:rPr>
            </w:pPr>
            <w:r>
              <w:rPr>
                <w:color w:val="000000"/>
                <w:szCs w:val="28"/>
              </w:rPr>
              <w:t>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D94" w:rsidRPr="00ED749D" w:rsidRDefault="00FC6D94" w:rsidP="00FC6D94">
            <w:pPr>
              <w:rPr>
                <w:szCs w:val="28"/>
              </w:rPr>
            </w:pPr>
            <w:r w:rsidRPr="00ED749D">
              <w:rPr>
                <w:color w:val="000000"/>
                <w:szCs w:val="28"/>
              </w:rPr>
              <w:t> </w:t>
            </w:r>
          </w:p>
        </w:tc>
      </w:tr>
    </w:tbl>
    <w:p w:rsidR="00FC6D94" w:rsidRPr="00ED749D" w:rsidRDefault="00FC6D94" w:rsidP="00FC6D94">
      <w:pPr>
        <w:pStyle w:val="ac"/>
        <w:rPr>
          <w:rFonts w:ascii="Times New Roman" w:hAnsi="Times New Roman"/>
          <w:sz w:val="28"/>
          <w:szCs w:val="28"/>
        </w:rPr>
      </w:pPr>
      <w:r w:rsidRPr="00ED749D">
        <w:rPr>
          <w:rFonts w:ascii="Times New Roman" w:hAnsi="Times New Roman"/>
          <w:sz w:val="28"/>
          <w:szCs w:val="28"/>
        </w:rPr>
        <w:t xml:space="preserve">Председатель конкурсного жюри ______________________________ </w:t>
      </w:r>
    </w:p>
    <w:p w:rsidR="00FC6D94" w:rsidRPr="00FC6D94" w:rsidRDefault="00FC6D94" w:rsidP="00B72D20">
      <w:r w:rsidRPr="00ED749D">
        <w:rPr>
          <w:szCs w:val="28"/>
        </w:rPr>
        <w:t>Подпись _____________________ «___» ______________ 2025 г.</w:t>
      </w:r>
    </w:p>
    <w:sectPr w:rsidR="00FC6D94" w:rsidRPr="00FC6D94" w:rsidSect="00860AE0">
      <w:pgSz w:w="16838" w:h="11906" w:orient="landscape"/>
      <w:pgMar w:top="851" w:right="1134" w:bottom="1701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74E2" w:rsidRDefault="002874E2">
      <w:r>
        <w:separator/>
      </w:r>
    </w:p>
  </w:endnote>
  <w:endnote w:type="continuationSeparator" w:id="0">
    <w:p w:rsidR="002874E2" w:rsidRDefault="002874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74E2" w:rsidRDefault="002874E2">
      <w:r>
        <w:separator/>
      </w:r>
    </w:p>
  </w:footnote>
  <w:footnote w:type="continuationSeparator" w:id="0">
    <w:p w:rsidR="002874E2" w:rsidRDefault="002874E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2D20" w:rsidRDefault="00B72D20">
    <w:pPr>
      <w:pStyle w:val="aa"/>
      <w:jc w:val="center"/>
    </w:pPr>
  </w:p>
  <w:p w:rsidR="00B72D20" w:rsidRDefault="00B72D20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E29FE"/>
    <w:multiLevelType w:val="hybridMultilevel"/>
    <w:tmpl w:val="11567EA6"/>
    <w:lvl w:ilvl="0" w:tplc="4302FAEC">
      <w:start w:val="1"/>
      <w:numFmt w:val="decimal"/>
      <w:lvlText w:val="%1."/>
      <w:lvlJc w:val="left"/>
      <w:pPr>
        <w:ind w:left="1924" w:hanging="1215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E174204"/>
    <w:multiLevelType w:val="multilevel"/>
    <w:tmpl w:val="CE1A341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3E91E89"/>
    <w:multiLevelType w:val="hybridMultilevel"/>
    <w:tmpl w:val="6832BA5C"/>
    <w:lvl w:ilvl="0" w:tplc="A5EC0170">
      <w:start w:val="1"/>
      <w:numFmt w:val="decimal"/>
      <w:lvlText w:val="%1)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6970351C"/>
    <w:multiLevelType w:val="hybridMultilevel"/>
    <w:tmpl w:val="857C56D4"/>
    <w:lvl w:ilvl="0" w:tplc="6562DCFC">
      <w:start w:val="1"/>
      <w:numFmt w:val="decimal"/>
      <w:lvlText w:val="%1)"/>
      <w:lvlJc w:val="left"/>
      <w:pPr>
        <w:ind w:left="1070" w:hanging="360"/>
      </w:pPr>
      <w:rPr>
        <w:rFonts w:ascii="Times New Roman" w:eastAsia="Times New Roman" w:hAnsi="Times New Roman" w:cs="Times New Roman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170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640AB"/>
    <w:rsid w:val="00052EA0"/>
    <w:rsid w:val="00094883"/>
    <w:rsid w:val="0011753F"/>
    <w:rsid w:val="0013623A"/>
    <w:rsid w:val="0015001E"/>
    <w:rsid w:val="00173CBD"/>
    <w:rsid w:val="00186600"/>
    <w:rsid w:val="00197DFA"/>
    <w:rsid w:val="001B53DA"/>
    <w:rsid w:val="002251BB"/>
    <w:rsid w:val="00233C43"/>
    <w:rsid w:val="002804A3"/>
    <w:rsid w:val="002874E2"/>
    <w:rsid w:val="002956D0"/>
    <w:rsid w:val="002A0941"/>
    <w:rsid w:val="002E0E71"/>
    <w:rsid w:val="002E5B86"/>
    <w:rsid w:val="0038634A"/>
    <w:rsid w:val="00390A60"/>
    <w:rsid w:val="003C0C2B"/>
    <w:rsid w:val="003D7ABF"/>
    <w:rsid w:val="004213D1"/>
    <w:rsid w:val="00437ADC"/>
    <w:rsid w:val="004602AB"/>
    <w:rsid w:val="004640AB"/>
    <w:rsid w:val="004978D5"/>
    <w:rsid w:val="004F43D7"/>
    <w:rsid w:val="005C76CE"/>
    <w:rsid w:val="006004BD"/>
    <w:rsid w:val="00651B8E"/>
    <w:rsid w:val="007C184C"/>
    <w:rsid w:val="007D7067"/>
    <w:rsid w:val="007F4E7F"/>
    <w:rsid w:val="007F5FB6"/>
    <w:rsid w:val="00800224"/>
    <w:rsid w:val="00860AE0"/>
    <w:rsid w:val="009571A5"/>
    <w:rsid w:val="00972B80"/>
    <w:rsid w:val="009D77E0"/>
    <w:rsid w:val="00A2286B"/>
    <w:rsid w:val="00A2512A"/>
    <w:rsid w:val="00A3623D"/>
    <w:rsid w:val="00A4236D"/>
    <w:rsid w:val="00A736F5"/>
    <w:rsid w:val="00A838E3"/>
    <w:rsid w:val="00AA4616"/>
    <w:rsid w:val="00B016D1"/>
    <w:rsid w:val="00B14F8A"/>
    <w:rsid w:val="00B72D20"/>
    <w:rsid w:val="00BE717A"/>
    <w:rsid w:val="00C055FC"/>
    <w:rsid w:val="00C265A0"/>
    <w:rsid w:val="00C306E2"/>
    <w:rsid w:val="00CC52B9"/>
    <w:rsid w:val="00CD72C4"/>
    <w:rsid w:val="00D0587B"/>
    <w:rsid w:val="00D16511"/>
    <w:rsid w:val="00D26FC2"/>
    <w:rsid w:val="00DA13CC"/>
    <w:rsid w:val="00DA2A33"/>
    <w:rsid w:val="00DC2658"/>
    <w:rsid w:val="00DD38E0"/>
    <w:rsid w:val="00DF1BF4"/>
    <w:rsid w:val="00E37CD7"/>
    <w:rsid w:val="00E921AF"/>
    <w:rsid w:val="00ED749D"/>
    <w:rsid w:val="00EF5435"/>
    <w:rsid w:val="00F027E6"/>
    <w:rsid w:val="00F047B7"/>
    <w:rsid w:val="00F16063"/>
    <w:rsid w:val="00F44CB8"/>
    <w:rsid w:val="00F65DB6"/>
    <w:rsid w:val="00F72C73"/>
    <w:rsid w:val="00FC6D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0A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640AB"/>
  </w:style>
  <w:style w:type="character" w:styleId="a3">
    <w:name w:val="Hyperlink"/>
    <w:uiPriority w:val="99"/>
    <w:unhideWhenUsed/>
    <w:rsid w:val="004640AB"/>
    <w:rPr>
      <w:color w:val="0000FF"/>
      <w:u w:val="single"/>
    </w:rPr>
  </w:style>
  <w:style w:type="paragraph" w:styleId="a4">
    <w:name w:val="List Paragraph"/>
    <w:basedOn w:val="a"/>
    <w:link w:val="a5"/>
    <w:rsid w:val="00F047B7"/>
    <w:pPr>
      <w:ind w:left="720" w:firstLine="720"/>
      <w:contextualSpacing/>
      <w:jc w:val="both"/>
    </w:pPr>
    <w:rPr>
      <w:rFonts w:ascii="Arial" w:hAnsi="Arial"/>
      <w:color w:val="000000"/>
      <w:sz w:val="26"/>
      <w:szCs w:val="20"/>
    </w:rPr>
  </w:style>
  <w:style w:type="character" w:customStyle="1" w:styleId="a5">
    <w:name w:val="Абзац списка Знак"/>
    <w:basedOn w:val="a0"/>
    <w:link w:val="a4"/>
    <w:rsid w:val="00F047B7"/>
    <w:rPr>
      <w:rFonts w:ascii="Arial" w:eastAsia="Times New Roman" w:hAnsi="Arial" w:cs="Times New Roman"/>
      <w:color w:val="000000"/>
      <w:sz w:val="26"/>
      <w:szCs w:val="20"/>
      <w:lang w:eastAsia="ru-RU"/>
    </w:rPr>
  </w:style>
  <w:style w:type="paragraph" w:styleId="a6">
    <w:name w:val="Plain Text"/>
    <w:basedOn w:val="a"/>
    <w:link w:val="a7"/>
    <w:rsid w:val="00CD72C4"/>
    <w:rPr>
      <w:rFonts w:ascii="Consolas" w:hAnsi="Consolas"/>
      <w:color w:val="000000"/>
      <w:sz w:val="21"/>
      <w:szCs w:val="20"/>
    </w:rPr>
  </w:style>
  <w:style w:type="character" w:customStyle="1" w:styleId="a7">
    <w:name w:val="Текст Знак"/>
    <w:basedOn w:val="a0"/>
    <w:link w:val="a6"/>
    <w:rsid w:val="00CD72C4"/>
    <w:rPr>
      <w:rFonts w:ascii="Consolas" w:eastAsia="Times New Roman" w:hAnsi="Consolas" w:cs="Times New Roman"/>
      <w:color w:val="000000"/>
      <w:sz w:val="21"/>
      <w:szCs w:val="20"/>
      <w:lang w:eastAsia="ru-RU"/>
    </w:rPr>
  </w:style>
  <w:style w:type="table" w:customStyle="1" w:styleId="2">
    <w:name w:val="Сетка таблицы2"/>
    <w:basedOn w:val="a1"/>
    <w:rsid w:val="00CD72C4"/>
    <w:pPr>
      <w:spacing w:after="0" w:line="240" w:lineRule="auto"/>
    </w:pPr>
    <w:rPr>
      <w:rFonts w:eastAsia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rsid w:val="00CD72C4"/>
    <w:pPr>
      <w:spacing w:after="0" w:line="240" w:lineRule="auto"/>
    </w:pPr>
    <w:rPr>
      <w:rFonts w:eastAsia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вободная форма A"/>
    <w:rsid w:val="009D77E0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a">
    <w:name w:val="header"/>
    <w:basedOn w:val="a"/>
    <w:link w:val="ab"/>
    <w:rsid w:val="009D77E0"/>
    <w:pPr>
      <w:tabs>
        <w:tab w:val="center" w:pos="4677"/>
        <w:tab w:val="right" w:pos="9355"/>
      </w:tabs>
      <w:ind w:firstLine="720"/>
      <w:jc w:val="both"/>
    </w:pPr>
    <w:rPr>
      <w:rFonts w:ascii="Arial" w:hAnsi="Arial"/>
      <w:color w:val="000000"/>
      <w:sz w:val="26"/>
      <w:szCs w:val="20"/>
    </w:rPr>
  </w:style>
  <w:style w:type="character" w:customStyle="1" w:styleId="ab">
    <w:name w:val="Верхний колонтитул Знак"/>
    <w:basedOn w:val="a0"/>
    <w:link w:val="aa"/>
    <w:rsid w:val="009D77E0"/>
    <w:rPr>
      <w:rFonts w:ascii="Arial" w:eastAsia="Times New Roman" w:hAnsi="Arial" w:cs="Times New Roman"/>
      <w:color w:val="000000"/>
      <w:sz w:val="26"/>
      <w:szCs w:val="20"/>
      <w:lang w:eastAsia="ru-RU"/>
    </w:rPr>
  </w:style>
  <w:style w:type="paragraph" w:styleId="ac">
    <w:name w:val="No Spacing"/>
    <w:link w:val="ad"/>
    <w:rsid w:val="00FC6D94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ad">
    <w:name w:val="Без интервала Знак"/>
    <w:link w:val="ac"/>
    <w:rsid w:val="00FC6D9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052EA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052EA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0">
    <w:name w:val="Normal (Web)"/>
    <w:basedOn w:val="a"/>
    <w:uiPriority w:val="99"/>
    <w:unhideWhenUsed/>
    <w:rsid w:val="00C055FC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76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F40928-08DE-43F2-B37F-1769A02CD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643</TotalTime>
  <Pages>1</Pages>
  <Words>2161</Words>
  <Characters>12319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19</cp:revision>
  <cp:lastPrinted>2025-03-04T06:35:00Z</cp:lastPrinted>
  <dcterms:created xsi:type="dcterms:W3CDTF">2025-02-19T12:06:00Z</dcterms:created>
  <dcterms:modified xsi:type="dcterms:W3CDTF">2025-03-04T09:25:00Z</dcterms:modified>
</cp:coreProperties>
</file>