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CF6" w:rsidRDefault="00414CF6" w:rsidP="00414CF6">
      <w:pPr>
        <w:jc w:val="center"/>
        <w:outlineLvl w:val="0"/>
        <w:rPr>
          <w:b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2604135</wp:posOffset>
            </wp:positionH>
            <wp:positionV relativeFrom="paragraph">
              <wp:posOffset>284480</wp:posOffset>
            </wp:positionV>
            <wp:extent cx="720090" cy="925830"/>
            <wp:effectExtent l="19050" t="0" r="381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925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14CF6" w:rsidRDefault="00414CF6" w:rsidP="00414CF6">
      <w:pPr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</w:p>
    <w:p w:rsidR="00414CF6" w:rsidRDefault="00414CF6" w:rsidP="00414CF6">
      <w:pPr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</w:p>
    <w:p w:rsidR="00414CF6" w:rsidRDefault="00414CF6" w:rsidP="00414CF6">
      <w:pPr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</w:p>
    <w:p w:rsidR="00414CF6" w:rsidRDefault="00414CF6" w:rsidP="00414CF6">
      <w:pPr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</w:p>
    <w:p w:rsidR="00414CF6" w:rsidRDefault="00414CF6" w:rsidP="00414CF6">
      <w:pPr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</w:p>
    <w:p w:rsidR="00414CF6" w:rsidRDefault="00414CF6" w:rsidP="00414CF6">
      <w:pPr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АДМИНИСТРАЦИЯ </w:t>
      </w:r>
    </w:p>
    <w:p w:rsidR="00414CF6" w:rsidRDefault="00414CF6" w:rsidP="00414CF6">
      <w:pPr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СЕЛЬСКОЕ ПОСЕЛЕНИЕ «СОЛОВЬЁВСКОЕ» МУНИЦИПАЛЬНОГО РАЙОНА «БОРЗИНСКИЙ РАЙОН» </w:t>
      </w:r>
    </w:p>
    <w:p w:rsidR="00414CF6" w:rsidRDefault="00414CF6" w:rsidP="00414CF6">
      <w:pPr>
        <w:jc w:val="center"/>
        <w:outlineLvl w:val="0"/>
        <w:rPr>
          <w:rFonts w:ascii="Times New Roman" w:hAnsi="Times New Roman" w:cs="Times New Roman"/>
          <w:b/>
          <w:sz w:val="44"/>
          <w:szCs w:val="44"/>
        </w:rPr>
      </w:pPr>
      <w:r>
        <w:rPr>
          <w:rFonts w:ascii="Times New Roman" w:hAnsi="Times New Roman" w:cs="Times New Roman"/>
          <w:b/>
          <w:sz w:val="44"/>
          <w:szCs w:val="44"/>
        </w:rPr>
        <w:t>ПОСТАНОВЛЕНИЕ</w:t>
      </w:r>
    </w:p>
    <w:p w:rsidR="00414CF6" w:rsidRDefault="00414CF6" w:rsidP="00414CF6">
      <w:pPr>
        <w:jc w:val="center"/>
        <w:outlineLvl w:val="0"/>
        <w:rPr>
          <w:rFonts w:ascii="Times New Roman" w:hAnsi="Times New Roman" w:cs="Times New Roman"/>
          <w:b/>
          <w:szCs w:val="28"/>
        </w:rPr>
      </w:pPr>
    </w:p>
    <w:p w:rsidR="00414CF6" w:rsidRDefault="00414CF6" w:rsidP="00414CF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«09» декабря 2024 г.                                                                                № 78</w:t>
      </w:r>
    </w:p>
    <w:p w:rsidR="00414CF6" w:rsidRDefault="00414CF6" w:rsidP="00414CF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14CF6" w:rsidRDefault="00414CF6" w:rsidP="00414CF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село Соловьёвск</w:t>
      </w:r>
    </w:p>
    <w:p w:rsidR="00414CF6" w:rsidRDefault="00414CF6" w:rsidP="00414CF6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14CF6" w:rsidRDefault="00414CF6" w:rsidP="00414CF6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Об утверждении административного регламента предоставления муниципальной услуги «Предварительное согласование предоставления земельных участков, находящихся в  муниципальной собственности, и земельных участков, государственная собственность не разграничена»</w:t>
      </w:r>
    </w:p>
    <w:p w:rsidR="00414CF6" w:rsidRDefault="00414CF6" w:rsidP="00414CF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14CF6" w:rsidRDefault="00414CF6" w:rsidP="00414CF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27 июля 2010 года № 210-ФЗ «Об организации предоставления государственных и муниципальных услуг», постановлением администрации сельского поселения «Соловьёвское» от 25 июня 2012 года № 33 «Об установлении порядка разработки и утверждения административных регламентов предоставления муниципальных услуг в администрации сельского поселения «Соловьёвское», Устава сельского поселения «Соловьёвское» администрация сельского поселения «Соловьёвское» </w:t>
      </w:r>
      <w:proofErr w:type="spellStart"/>
      <w:proofErr w:type="gramStart"/>
      <w:r>
        <w:rPr>
          <w:rFonts w:ascii="Times New Roman" w:hAnsi="Times New Roman" w:cs="Times New Roman"/>
          <w:b/>
          <w:sz w:val="28"/>
          <w:szCs w:val="28"/>
        </w:rPr>
        <w:t>п</w:t>
      </w:r>
      <w:proofErr w:type="spellEnd"/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о с т 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н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о в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л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я е т:</w:t>
      </w:r>
    </w:p>
    <w:p w:rsidR="00414CF6" w:rsidRDefault="00414CF6" w:rsidP="00414CF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14CF6" w:rsidRDefault="00414CF6" w:rsidP="00414CF6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1. Утвердить постановление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об утверждении административного регламента предоставления муниципальной услуги «Предварительное согласование предоставления земельных участков, находящихся в  муниципальной собственности, и земельных участков, государственная собственность не разграничена».</w:t>
      </w:r>
    </w:p>
    <w:p w:rsidR="00414CF6" w:rsidRDefault="00414CF6" w:rsidP="00414CF6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>2. Настоящее постановление вступает в силу на следующий день после дня его официального опубликования (обнародования).</w:t>
      </w:r>
    </w:p>
    <w:p w:rsidR="00414CF6" w:rsidRDefault="00414CF6" w:rsidP="00414CF6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3.Настоящее постановление  опубликовать (обнародовать) на информационном  стенде по адресу: Забайкальский край, Борзинский район, с. Соловьёвск, ул. </w:t>
      </w:r>
      <w:proofErr w:type="gramStart"/>
      <w:r>
        <w:rPr>
          <w:rFonts w:ascii="Times New Roman" w:hAnsi="Times New Roman" w:cs="Times New Roman"/>
          <w:sz w:val="28"/>
          <w:szCs w:val="28"/>
        </w:rPr>
        <w:t>Центральная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д. 6, а также разместить на официальном сайте муниципального района «Борзинский район» по адресу: </w:t>
      </w:r>
      <w:hyperlink r:id="rId5" w:history="1">
        <w:r>
          <w:rPr>
            <w:rStyle w:val="ab"/>
            <w:sz w:val="28"/>
            <w:szCs w:val="28"/>
            <w:lang w:val="en-US"/>
          </w:rPr>
          <w:t>http</w:t>
        </w:r>
        <w:r>
          <w:rPr>
            <w:rStyle w:val="ab"/>
            <w:sz w:val="28"/>
            <w:szCs w:val="28"/>
          </w:rPr>
          <w:t>://</w:t>
        </w:r>
        <w:proofErr w:type="spellStart"/>
        <w:r>
          <w:rPr>
            <w:rStyle w:val="ab"/>
            <w:sz w:val="28"/>
            <w:szCs w:val="28"/>
          </w:rPr>
          <w:t>борзинский-район</w:t>
        </w:r>
        <w:proofErr w:type="spellEnd"/>
      </w:hyperlink>
      <w:r>
        <w:rPr>
          <w:rFonts w:ascii="Times New Roman" w:hAnsi="Times New Roman" w:cs="Times New Roman"/>
          <w:sz w:val="28"/>
          <w:szCs w:val="28"/>
        </w:rPr>
        <w:t>.</w:t>
      </w:r>
    </w:p>
    <w:p w:rsidR="00414CF6" w:rsidRDefault="00414CF6" w:rsidP="00414CF6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4.Настоящее постановление вступает в силу со дня его подписания.</w:t>
      </w:r>
    </w:p>
    <w:p w:rsidR="00414CF6" w:rsidRDefault="00414CF6" w:rsidP="00414CF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сельского поселения «Соловьёвское»                             О.В. Евина</w:t>
      </w:r>
    </w:p>
    <w:p w:rsidR="00290694" w:rsidRDefault="00414CF6"/>
    <w:sectPr w:rsidR="00290694" w:rsidSect="00FB0D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14CF6"/>
    <w:rsid w:val="00414CF6"/>
    <w:rsid w:val="004D2C1D"/>
    <w:rsid w:val="007908CE"/>
    <w:rsid w:val="00A81660"/>
    <w:rsid w:val="00C674E3"/>
    <w:rsid w:val="00D03ADE"/>
    <w:rsid w:val="00E672A8"/>
    <w:rsid w:val="00F01DEE"/>
    <w:rsid w:val="00F81F3C"/>
    <w:rsid w:val="00FB0D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4C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qFormat/>
    <w:rsid w:val="00C674E3"/>
    <w:pPr>
      <w:widowControl/>
      <w:pBdr>
        <w:bottom w:val="single" w:sz="12" w:space="1" w:color="365F91"/>
      </w:pBdr>
      <w:autoSpaceDE/>
      <w:autoSpaceDN/>
      <w:adjustRightInd/>
      <w:spacing w:before="600" w:after="80"/>
      <w:outlineLvl w:val="0"/>
    </w:pPr>
    <w:rPr>
      <w:rFonts w:ascii="Cambria" w:hAnsi="Cambria" w:cs="Times New Roman"/>
      <w:b/>
      <w:bCs/>
      <w:color w:val="365F91"/>
    </w:rPr>
  </w:style>
  <w:style w:type="paragraph" w:styleId="2">
    <w:name w:val="heading 2"/>
    <w:basedOn w:val="a"/>
    <w:next w:val="a"/>
    <w:link w:val="20"/>
    <w:qFormat/>
    <w:rsid w:val="00C674E3"/>
    <w:pPr>
      <w:widowControl/>
      <w:pBdr>
        <w:bottom w:val="single" w:sz="8" w:space="1" w:color="4F81BD"/>
      </w:pBdr>
      <w:autoSpaceDE/>
      <w:autoSpaceDN/>
      <w:adjustRightInd/>
      <w:spacing w:before="200" w:after="80"/>
      <w:outlineLvl w:val="1"/>
    </w:pPr>
    <w:rPr>
      <w:rFonts w:ascii="Cambria" w:hAnsi="Cambria" w:cs="Times New Roman"/>
      <w:color w:val="365F91"/>
    </w:rPr>
  </w:style>
  <w:style w:type="paragraph" w:styleId="3">
    <w:name w:val="heading 3"/>
    <w:basedOn w:val="a"/>
    <w:next w:val="a"/>
    <w:link w:val="30"/>
    <w:qFormat/>
    <w:rsid w:val="00C674E3"/>
    <w:pPr>
      <w:widowControl/>
      <w:pBdr>
        <w:bottom w:val="single" w:sz="4" w:space="1" w:color="95B3D7"/>
      </w:pBdr>
      <w:autoSpaceDE/>
      <w:autoSpaceDN/>
      <w:adjustRightInd/>
      <w:spacing w:before="200" w:after="80"/>
      <w:outlineLvl w:val="2"/>
    </w:pPr>
    <w:rPr>
      <w:rFonts w:ascii="Cambria" w:hAnsi="Cambria" w:cs="Times New Roman"/>
      <w:color w:val="4F81BD"/>
    </w:rPr>
  </w:style>
  <w:style w:type="paragraph" w:styleId="4">
    <w:name w:val="heading 4"/>
    <w:basedOn w:val="a"/>
    <w:next w:val="a"/>
    <w:link w:val="40"/>
    <w:qFormat/>
    <w:rsid w:val="00C674E3"/>
    <w:pPr>
      <w:widowControl/>
      <w:pBdr>
        <w:bottom w:val="single" w:sz="4" w:space="2" w:color="B8CCE4"/>
      </w:pBdr>
      <w:autoSpaceDE/>
      <w:autoSpaceDN/>
      <w:adjustRightInd/>
      <w:spacing w:before="200" w:after="80"/>
      <w:outlineLvl w:val="3"/>
    </w:pPr>
    <w:rPr>
      <w:rFonts w:ascii="Cambria" w:hAnsi="Cambria" w:cs="Times New Roman"/>
      <w:i/>
      <w:iCs/>
      <w:color w:val="4F81BD"/>
    </w:rPr>
  </w:style>
  <w:style w:type="paragraph" w:styleId="5">
    <w:name w:val="heading 5"/>
    <w:basedOn w:val="a"/>
    <w:next w:val="a"/>
    <w:link w:val="50"/>
    <w:qFormat/>
    <w:rsid w:val="00C674E3"/>
    <w:pPr>
      <w:widowControl/>
      <w:autoSpaceDE/>
      <w:autoSpaceDN/>
      <w:adjustRightInd/>
      <w:spacing w:before="200" w:after="80"/>
      <w:outlineLvl w:val="4"/>
    </w:pPr>
    <w:rPr>
      <w:rFonts w:ascii="Cambria" w:hAnsi="Cambria" w:cs="Times New Roman"/>
      <w:color w:val="4F81BD"/>
      <w:sz w:val="20"/>
      <w:szCs w:val="20"/>
    </w:rPr>
  </w:style>
  <w:style w:type="paragraph" w:styleId="6">
    <w:name w:val="heading 6"/>
    <w:basedOn w:val="a"/>
    <w:next w:val="a"/>
    <w:link w:val="60"/>
    <w:qFormat/>
    <w:rsid w:val="00C674E3"/>
    <w:pPr>
      <w:widowControl/>
      <w:autoSpaceDE/>
      <w:autoSpaceDN/>
      <w:adjustRightInd/>
      <w:spacing w:before="280" w:after="100"/>
      <w:outlineLvl w:val="5"/>
    </w:pPr>
    <w:rPr>
      <w:rFonts w:ascii="Cambria" w:hAnsi="Cambria" w:cs="Times New Roman"/>
      <w:i/>
      <w:iCs/>
      <w:color w:val="4F81BD"/>
      <w:sz w:val="20"/>
      <w:szCs w:val="20"/>
    </w:rPr>
  </w:style>
  <w:style w:type="paragraph" w:styleId="7">
    <w:name w:val="heading 7"/>
    <w:basedOn w:val="a"/>
    <w:next w:val="a"/>
    <w:link w:val="70"/>
    <w:qFormat/>
    <w:rsid w:val="00C674E3"/>
    <w:pPr>
      <w:widowControl/>
      <w:autoSpaceDE/>
      <w:autoSpaceDN/>
      <w:adjustRightInd/>
      <w:spacing w:before="320" w:after="100"/>
      <w:outlineLvl w:val="6"/>
    </w:pPr>
    <w:rPr>
      <w:rFonts w:ascii="Cambria" w:hAnsi="Cambria" w:cs="Times New Roman"/>
      <w:b/>
      <w:bCs/>
      <w:color w:val="9BBB59"/>
      <w:sz w:val="20"/>
      <w:szCs w:val="20"/>
    </w:rPr>
  </w:style>
  <w:style w:type="paragraph" w:styleId="8">
    <w:name w:val="heading 8"/>
    <w:basedOn w:val="a"/>
    <w:next w:val="a"/>
    <w:link w:val="80"/>
    <w:qFormat/>
    <w:rsid w:val="00C674E3"/>
    <w:pPr>
      <w:widowControl/>
      <w:autoSpaceDE/>
      <w:autoSpaceDN/>
      <w:adjustRightInd/>
      <w:spacing w:before="320" w:after="100"/>
      <w:outlineLvl w:val="7"/>
    </w:pPr>
    <w:rPr>
      <w:rFonts w:ascii="Cambria" w:hAnsi="Cambria" w:cs="Times New Roman"/>
      <w:b/>
      <w:bCs/>
      <w:i/>
      <w:iCs/>
      <w:color w:val="9BBB59"/>
      <w:sz w:val="20"/>
      <w:szCs w:val="20"/>
    </w:rPr>
  </w:style>
  <w:style w:type="paragraph" w:styleId="9">
    <w:name w:val="heading 9"/>
    <w:basedOn w:val="a"/>
    <w:next w:val="a"/>
    <w:link w:val="90"/>
    <w:qFormat/>
    <w:rsid w:val="00C674E3"/>
    <w:pPr>
      <w:widowControl/>
      <w:autoSpaceDE/>
      <w:autoSpaceDN/>
      <w:adjustRightInd/>
      <w:spacing w:before="320" w:after="100"/>
      <w:outlineLvl w:val="8"/>
    </w:pPr>
    <w:rPr>
      <w:rFonts w:ascii="Cambria" w:hAnsi="Cambria" w:cs="Times New Roman"/>
      <w:i/>
      <w:iCs/>
      <w:color w:val="9BBB59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C674E3"/>
    <w:rPr>
      <w:rFonts w:ascii="Cambria" w:hAnsi="Cambria" w:cs="Times New Roman"/>
      <w:b/>
      <w:bCs/>
      <w:color w:val="365F91"/>
      <w:sz w:val="24"/>
      <w:szCs w:val="24"/>
    </w:rPr>
  </w:style>
  <w:style w:type="character" w:customStyle="1" w:styleId="20">
    <w:name w:val="Заголовок 2 Знак"/>
    <w:link w:val="2"/>
    <w:rsid w:val="00C674E3"/>
    <w:rPr>
      <w:rFonts w:ascii="Cambria" w:hAnsi="Cambria" w:cs="Times New Roman"/>
      <w:color w:val="365F91"/>
      <w:sz w:val="24"/>
      <w:szCs w:val="24"/>
    </w:rPr>
  </w:style>
  <w:style w:type="character" w:customStyle="1" w:styleId="30">
    <w:name w:val="Заголовок 3 Знак"/>
    <w:link w:val="3"/>
    <w:rsid w:val="00C674E3"/>
    <w:rPr>
      <w:rFonts w:ascii="Cambria" w:hAnsi="Cambria" w:cs="Times New Roman"/>
      <w:color w:val="4F81BD"/>
      <w:sz w:val="24"/>
      <w:szCs w:val="24"/>
    </w:rPr>
  </w:style>
  <w:style w:type="character" w:customStyle="1" w:styleId="40">
    <w:name w:val="Заголовок 4 Знак"/>
    <w:link w:val="4"/>
    <w:rsid w:val="00C674E3"/>
    <w:rPr>
      <w:rFonts w:ascii="Cambria" w:hAnsi="Cambria" w:cs="Times New Roman"/>
      <w:i/>
      <w:iCs/>
      <w:color w:val="4F81BD"/>
      <w:sz w:val="24"/>
      <w:szCs w:val="24"/>
    </w:rPr>
  </w:style>
  <w:style w:type="character" w:customStyle="1" w:styleId="50">
    <w:name w:val="Заголовок 5 Знак"/>
    <w:link w:val="5"/>
    <w:rsid w:val="00C674E3"/>
    <w:rPr>
      <w:rFonts w:ascii="Cambria" w:hAnsi="Cambria" w:cs="Times New Roman"/>
      <w:color w:val="4F81BD"/>
    </w:rPr>
  </w:style>
  <w:style w:type="character" w:customStyle="1" w:styleId="60">
    <w:name w:val="Заголовок 6 Знак"/>
    <w:link w:val="6"/>
    <w:rsid w:val="00C674E3"/>
    <w:rPr>
      <w:rFonts w:ascii="Cambria" w:hAnsi="Cambria" w:cs="Times New Roman"/>
      <w:i/>
      <w:iCs/>
      <w:color w:val="4F81BD"/>
    </w:rPr>
  </w:style>
  <w:style w:type="character" w:customStyle="1" w:styleId="70">
    <w:name w:val="Заголовок 7 Знак"/>
    <w:link w:val="7"/>
    <w:rsid w:val="00C674E3"/>
    <w:rPr>
      <w:rFonts w:ascii="Cambria" w:hAnsi="Cambria" w:cs="Times New Roman"/>
      <w:b/>
      <w:bCs/>
      <w:color w:val="9BBB59"/>
      <w:sz w:val="20"/>
      <w:szCs w:val="20"/>
    </w:rPr>
  </w:style>
  <w:style w:type="character" w:customStyle="1" w:styleId="80">
    <w:name w:val="Заголовок 8 Знак"/>
    <w:link w:val="8"/>
    <w:rsid w:val="00C674E3"/>
    <w:rPr>
      <w:rFonts w:ascii="Cambria" w:hAnsi="Cambria" w:cs="Times New Roman"/>
      <w:b/>
      <w:bCs/>
      <w:i/>
      <w:iCs/>
      <w:color w:val="9BBB59"/>
      <w:sz w:val="20"/>
      <w:szCs w:val="20"/>
    </w:rPr>
  </w:style>
  <w:style w:type="character" w:customStyle="1" w:styleId="90">
    <w:name w:val="Заголовок 9 Знак"/>
    <w:link w:val="9"/>
    <w:rsid w:val="00C674E3"/>
    <w:rPr>
      <w:rFonts w:ascii="Cambria" w:hAnsi="Cambria" w:cs="Times New Roman"/>
      <w:i/>
      <w:iCs/>
      <w:color w:val="9BBB59"/>
      <w:sz w:val="20"/>
      <w:szCs w:val="20"/>
    </w:rPr>
  </w:style>
  <w:style w:type="paragraph" w:styleId="a3">
    <w:name w:val="caption"/>
    <w:basedOn w:val="a"/>
    <w:next w:val="a"/>
    <w:qFormat/>
    <w:rsid w:val="00C674E3"/>
    <w:pPr>
      <w:widowControl/>
      <w:autoSpaceDE/>
      <w:autoSpaceDN/>
      <w:adjustRightInd/>
      <w:ind w:firstLine="360"/>
    </w:pPr>
    <w:rPr>
      <w:rFonts w:ascii="Calibri" w:hAnsi="Calibri" w:cs="Times New Roman"/>
      <w:b/>
      <w:bCs/>
      <w:sz w:val="18"/>
      <w:szCs w:val="18"/>
      <w:lang w:val="en-US" w:eastAsia="en-US"/>
    </w:rPr>
  </w:style>
  <w:style w:type="paragraph" w:styleId="a4">
    <w:name w:val="Title"/>
    <w:basedOn w:val="a"/>
    <w:next w:val="a"/>
    <w:link w:val="a5"/>
    <w:qFormat/>
    <w:rsid w:val="00C674E3"/>
    <w:pPr>
      <w:widowControl/>
      <w:pBdr>
        <w:top w:val="single" w:sz="8" w:space="10" w:color="A7BFDE"/>
        <w:bottom w:val="single" w:sz="24" w:space="15" w:color="9BBB59"/>
      </w:pBdr>
      <w:autoSpaceDE/>
      <w:autoSpaceDN/>
      <w:adjustRightInd/>
      <w:jc w:val="center"/>
    </w:pPr>
    <w:rPr>
      <w:rFonts w:ascii="Cambria" w:hAnsi="Cambria" w:cs="Times New Roman"/>
      <w:i/>
      <w:iCs/>
      <w:color w:val="243F60"/>
      <w:sz w:val="60"/>
      <w:szCs w:val="60"/>
    </w:rPr>
  </w:style>
  <w:style w:type="character" w:customStyle="1" w:styleId="a5">
    <w:name w:val="Название Знак"/>
    <w:link w:val="a4"/>
    <w:rsid w:val="00C674E3"/>
    <w:rPr>
      <w:rFonts w:ascii="Cambria" w:hAnsi="Cambria" w:cs="Times New Roman"/>
      <w:i/>
      <w:iCs/>
      <w:color w:val="243F60"/>
      <w:sz w:val="60"/>
      <w:szCs w:val="60"/>
    </w:rPr>
  </w:style>
  <w:style w:type="paragraph" w:styleId="a6">
    <w:name w:val="Subtitle"/>
    <w:basedOn w:val="a"/>
    <w:next w:val="a"/>
    <w:link w:val="a7"/>
    <w:qFormat/>
    <w:rsid w:val="00C674E3"/>
    <w:pPr>
      <w:widowControl/>
      <w:autoSpaceDE/>
      <w:autoSpaceDN/>
      <w:adjustRightInd/>
      <w:spacing w:before="200" w:after="900"/>
      <w:jc w:val="right"/>
    </w:pPr>
    <w:rPr>
      <w:rFonts w:ascii="Calibri" w:hAnsi="Calibri" w:cs="Times New Roman"/>
      <w:i/>
      <w:iCs/>
    </w:rPr>
  </w:style>
  <w:style w:type="character" w:customStyle="1" w:styleId="a7">
    <w:name w:val="Подзаголовок Знак"/>
    <w:link w:val="a6"/>
    <w:rsid w:val="00C674E3"/>
    <w:rPr>
      <w:rFonts w:ascii="Calibri" w:cs="Times New Roman"/>
      <w:i/>
      <w:iCs/>
      <w:sz w:val="24"/>
      <w:szCs w:val="24"/>
    </w:rPr>
  </w:style>
  <w:style w:type="character" w:styleId="a8">
    <w:name w:val="Strong"/>
    <w:qFormat/>
    <w:rsid w:val="00C674E3"/>
    <w:rPr>
      <w:rFonts w:cs="Times New Roman"/>
      <w:b/>
      <w:bCs/>
      <w:spacing w:val="0"/>
    </w:rPr>
  </w:style>
  <w:style w:type="character" w:styleId="a9">
    <w:name w:val="Emphasis"/>
    <w:qFormat/>
    <w:rsid w:val="00C674E3"/>
    <w:rPr>
      <w:b/>
      <w:i/>
      <w:color w:val="5A5A5A"/>
    </w:rPr>
  </w:style>
  <w:style w:type="paragraph" w:styleId="aa">
    <w:name w:val="List Paragraph"/>
    <w:basedOn w:val="a"/>
    <w:uiPriority w:val="34"/>
    <w:qFormat/>
    <w:rsid w:val="00C674E3"/>
    <w:pPr>
      <w:widowControl/>
      <w:autoSpaceDE/>
      <w:autoSpaceDN/>
      <w:adjustRightInd/>
      <w:ind w:left="720" w:firstLine="360"/>
      <w:contextualSpacing/>
    </w:pPr>
    <w:rPr>
      <w:rFonts w:ascii="Calibri" w:hAnsi="Calibri" w:cs="Times New Roman"/>
      <w:sz w:val="22"/>
      <w:szCs w:val="22"/>
      <w:lang w:val="en-US" w:eastAsia="en-US"/>
    </w:rPr>
  </w:style>
  <w:style w:type="character" w:styleId="ab">
    <w:name w:val="Hyperlink"/>
    <w:basedOn w:val="a0"/>
    <w:semiHidden/>
    <w:unhideWhenUsed/>
    <w:rsid w:val="00414CF6"/>
    <w:rPr>
      <w:rFonts w:ascii="Times New Roman" w:hAnsi="Times New Roman" w:cs="Times New Roman" w:hint="default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251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&#1073;&#1086;&#1088;&#1079;&#1080;&#1085;&#1089;&#1082;&#1080;&#1081;-&#1088;&#1072;&#1081;&#1086;&#1085;" TargetMode="Externa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282</Words>
  <Characters>1610</Characters>
  <Application>Microsoft Office Word</Application>
  <DocSecurity>0</DocSecurity>
  <Lines>13</Lines>
  <Paragraphs>3</Paragraphs>
  <ScaleCrop>false</ScaleCrop>
  <Company>Reanimator Extreme Edition</Company>
  <LinksUpToDate>false</LinksUpToDate>
  <CharactersWithSpaces>1889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2024-12-09T05:21:00Z</cp:lastPrinted>
  <dcterms:created xsi:type="dcterms:W3CDTF">2024-12-09T05:20:00Z</dcterms:created>
  <dcterms:modified xsi:type="dcterms:W3CDTF">2024-12-09T05:21:00Z</dcterms:modified>
</cp:coreProperties>
</file>