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0A3" w:rsidRDefault="004000A3" w:rsidP="004000A3">
      <w:pPr>
        <w:jc w:val="both"/>
      </w:pPr>
    </w:p>
    <w:p w:rsidR="004000A3" w:rsidRDefault="004000A3" w:rsidP="004000A3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8890</wp:posOffset>
            </wp:positionV>
            <wp:extent cx="659765" cy="847725"/>
            <wp:effectExtent l="19050" t="0" r="698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000A3" w:rsidRDefault="004000A3" w:rsidP="004000A3"/>
    <w:p w:rsidR="004000A3" w:rsidRDefault="004000A3" w:rsidP="004000A3"/>
    <w:p w:rsidR="004000A3" w:rsidRDefault="004000A3" w:rsidP="004000A3">
      <w:pPr>
        <w:outlineLvl w:val="0"/>
      </w:pPr>
    </w:p>
    <w:p w:rsidR="004000A3" w:rsidRDefault="004000A3" w:rsidP="004000A3">
      <w:pPr>
        <w:outlineLvl w:val="0"/>
      </w:pPr>
    </w:p>
    <w:p w:rsidR="004000A3" w:rsidRDefault="004000A3" w:rsidP="004000A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</w:p>
    <w:p w:rsidR="004000A3" w:rsidRDefault="004000A3" w:rsidP="004000A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сельского поселения «Соловьёвское»</w:t>
      </w:r>
    </w:p>
    <w:p w:rsidR="004000A3" w:rsidRDefault="004000A3" w:rsidP="004000A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 «Борзинский район»</w:t>
      </w:r>
    </w:p>
    <w:p w:rsidR="004000A3" w:rsidRDefault="004000A3" w:rsidP="004000A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Забайкальского края</w:t>
      </w:r>
    </w:p>
    <w:p w:rsidR="004000A3" w:rsidRDefault="004000A3" w:rsidP="004000A3">
      <w:pPr>
        <w:jc w:val="center"/>
        <w:rPr>
          <w:b/>
          <w:szCs w:val="28"/>
        </w:rPr>
      </w:pPr>
    </w:p>
    <w:p w:rsidR="004000A3" w:rsidRDefault="004000A3" w:rsidP="004000A3">
      <w:pPr>
        <w:jc w:val="center"/>
        <w:rPr>
          <w:b/>
          <w:szCs w:val="28"/>
        </w:rPr>
      </w:pPr>
    </w:p>
    <w:p w:rsidR="004000A3" w:rsidRDefault="004000A3" w:rsidP="004000A3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4000A3" w:rsidRDefault="004000A3" w:rsidP="004000A3">
      <w:pPr>
        <w:jc w:val="center"/>
        <w:rPr>
          <w:b/>
          <w:sz w:val="44"/>
          <w:szCs w:val="44"/>
        </w:rPr>
      </w:pP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rPr>
          <w:szCs w:val="28"/>
          <w:u w:val="single"/>
        </w:rPr>
      </w:pPr>
      <w:r>
        <w:rPr>
          <w:szCs w:val="28"/>
        </w:rPr>
        <w:t>18 декабря 2024 г.                                                                                           № 79</w:t>
      </w:r>
      <w:r>
        <w:rPr>
          <w:szCs w:val="28"/>
          <w:u w:val="single"/>
        </w:rPr>
        <w:t xml:space="preserve"> </w:t>
      </w:r>
    </w:p>
    <w:p w:rsidR="004000A3" w:rsidRDefault="004000A3" w:rsidP="004000A3">
      <w:pPr>
        <w:jc w:val="center"/>
        <w:rPr>
          <w:szCs w:val="32"/>
        </w:rPr>
      </w:pPr>
      <w:r>
        <w:rPr>
          <w:szCs w:val="32"/>
        </w:rPr>
        <w:t>село Соловьёвск</w:t>
      </w:r>
    </w:p>
    <w:p w:rsidR="004000A3" w:rsidRDefault="004000A3" w:rsidP="004000A3">
      <w:pPr>
        <w:jc w:val="center"/>
        <w:rPr>
          <w:b/>
          <w:sz w:val="32"/>
          <w:szCs w:val="32"/>
        </w:rPr>
      </w:pPr>
    </w:p>
    <w:p w:rsidR="004000A3" w:rsidRDefault="004000A3" w:rsidP="004000A3">
      <w:pPr>
        <w:rPr>
          <w:b/>
          <w:szCs w:val="28"/>
        </w:rPr>
      </w:pPr>
      <w:r>
        <w:rPr>
          <w:b/>
          <w:szCs w:val="28"/>
        </w:rPr>
        <w:t xml:space="preserve">«Об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</w:p>
    <w:p w:rsidR="004000A3" w:rsidRDefault="004000A3" w:rsidP="004000A3">
      <w:pPr>
        <w:rPr>
          <w:b/>
          <w:szCs w:val="28"/>
        </w:rPr>
      </w:pPr>
      <w:r>
        <w:rPr>
          <w:b/>
          <w:szCs w:val="28"/>
        </w:rPr>
        <w:t>сельского поселения «Соловьёвское» на 2025 год</w:t>
      </w:r>
    </w:p>
    <w:p w:rsidR="004000A3" w:rsidRDefault="004000A3" w:rsidP="004000A3">
      <w:pPr>
        <w:jc w:val="both"/>
        <w:rPr>
          <w:b/>
          <w:szCs w:val="28"/>
        </w:rPr>
      </w:pPr>
    </w:p>
    <w:p w:rsidR="004000A3" w:rsidRDefault="004000A3" w:rsidP="004000A3">
      <w:pPr>
        <w:jc w:val="both"/>
        <w:rPr>
          <w:szCs w:val="28"/>
        </w:rPr>
      </w:pPr>
      <w:r>
        <w:rPr>
          <w:b/>
          <w:szCs w:val="28"/>
        </w:rPr>
        <w:t xml:space="preserve">          </w:t>
      </w:r>
      <w:r>
        <w:rPr>
          <w:szCs w:val="28"/>
        </w:rPr>
        <w:t xml:space="preserve">На основании Федерального закона от 31.07.2020 года № 248-ФЗ «О государственном контроле (надзоре) и муниципальном контроле в Российской Федерации»,  руководствуясь  Уставом сельского поселения «Соловьёвское», администрация сельского поселения «Соловьёвское» </w:t>
      </w:r>
    </w:p>
    <w:p w:rsidR="004000A3" w:rsidRDefault="004000A3" w:rsidP="004000A3">
      <w:pPr>
        <w:jc w:val="both"/>
        <w:rPr>
          <w:b/>
          <w:szCs w:val="28"/>
        </w:rPr>
      </w:pP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 </w:t>
      </w:r>
    </w:p>
    <w:p w:rsidR="004000A3" w:rsidRDefault="004000A3" w:rsidP="004000A3">
      <w:pPr>
        <w:jc w:val="both"/>
        <w:rPr>
          <w:b/>
          <w:szCs w:val="28"/>
        </w:rPr>
      </w:pPr>
      <w:r>
        <w:rPr>
          <w:b/>
          <w:szCs w:val="28"/>
        </w:rPr>
        <w:t xml:space="preserve">  </w:t>
      </w:r>
    </w:p>
    <w:p w:rsidR="004000A3" w:rsidRDefault="004000A3" w:rsidP="004000A3">
      <w:pPr>
        <w:jc w:val="both"/>
        <w:rPr>
          <w:b/>
          <w:szCs w:val="28"/>
        </w:rPr>
      </w:pPr>
      <w:r>
        <w:rPr>
          <w:b/>
          <w:szCs w:val="28"/>
        </w:rPr>
        <w:t xml:space="preserve">   </w:t>
      </w:r>
      <w:r>
        <w:rPr>
          <w:szCs w:val="28"/>
        </w:rPr>
        <w:t xml:space="preserve">1.  Утвердить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сельского поселения «Соловьёвское» (далее - Программа), </w:t>
      </w:r>
      <w:proofErr w:type="gramStart"/>
      <w:r>
        <w:rPr>
          <w:szCs w:val="28"/>
        </w:rPr>
        <w:t>согласно приложения</w:t>
      </w:r>
      <w:proofErr w:type="gramEnd"/>
      <w:r>
        <w:rPr>
          <w:szCs w:val="28"/>
        </w:rPr>
        <w:t xml:space="preserve"> к настоящему постановлению.    </w:t>
      </w:r>
    </w:p>
    <w:p w:rsidR="004000A3" w:rsidRDefault="004000A3" w:rsidP="004000A3">
      <w:pPr>
        <w:jc w:val="both"/>
        <w:rPr>
          <w:b/>
          <w:szCs w:val="28"/>
        </w:rPr>
      </w:pPr>
      <w:r>
        <w:rPr>
          <w:b/>
          <w:szCs w:val="28"/>
        </w:rPr>
        <w:t xml:space="preserve">   </w:t>
      </w:r>
      <w:r>
        <w:rPr>
          <w:szCs w:val="28"/>
        </w:rPr>
        <w:t>2. Настоящее постановление опубликовать (обнародовать) на официальном сайте администрации сельского поселения «Соловьёвское» и на информационных стендах сельского поселения «Соловьёвское».</w:t>
      </w:r>
    </w:p>
    <w:p w:rsidR="004000A3" w:rsidRDefault="004000A3" w:rsidP="004000A3">
      <w:pPr>
        <w:jc w:val="both"/>
        <w:rPr>
          <w:b/>
          <w:szCs w:val="28"/>
        </w:rPr>
      </w:pPr>
      <w:r>
        <w:rPr>
          <w:b/>
          <w:szCs w:val="28"/>
        </w:rPr>
        <w:t xml:space="preserve">   </w:t>
      </w:r>
      <w:r>
        <w:rPr>
          <w:szCs w:val="28"/>
        </w:rPr>
        <w:t>3.    Настоящее постановление вступает в силу со дня его подписания.</w:t>
      </w:r>
    </w:p>
    <w:p w:rsidR="004000A3" w:rsidRDefault="004000A3" w:rsidP="004000A3">
      <w:pPr>
        <w:jc w:val="both"/>
        <w:rPr>
          <w:b/>
          <w:szCs w:val="28"/>
        </w:rPr>
      </w:pPr>
      <w:r>
        <w:rPr>
          <w:b/>
          <w:szCs w:val="28"/>
        </w:rPr>
        <w:t xml:space="preserve">   </w:t>
      </w:r>
      <w:r>
        <w:rPr>
          <w:szCs w:val="28"/>
        </w:rPr>
        <w:t xml:space="preserve">4.  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собой.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>Глава сельского поселения «Соловьёвское»                                 О.В. Евина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jc w:val="right"/>
        <w:rPr>
          <w:sz w:val="24"/>
          <w:szCs w:val="28"/>
        </w:rPr>
      </w:pPr>
      <w:r>
        <w:rPr>
          <w:sz w:val="24"/>
          <w:szCs w:val="28"/>
        </w:rPr>
        <w:lastRenderedPageBreak/>
        <w:t>Приложение</w:t>
      </w:r>
    </w:p>
    <w:p w:rsidR="004000A3" w:rsidRDefault="004000A3" w:rsidP="004000A3">
      <w:pPr>
        <w:jc w:val="right"/>
        <w:rPr>
          <w:sz w:val="24"/>
          <w:szCs w:val="28"/>
        </w:rPr>
      </w:pPr>
      <w:r>
        <w:rPr>
          <w:sz w:val="24"/>
          <w:szCs w:val="28"/>
        </w:rPr>
        <w:t>к постановлению</w:t>
      </w:r>
    </w:p>
    <w:p w:rsidR="004000A3" w:rsidRDefault="004000A3" w:rsidP="004000A3">
      <w:pPr>
        <w:jc w:val="right"/>
        <w:rPr>
          <w:sz w:val="24"/>
          <w:szCs w:val="28"/>
        </w:rPr>
      </w:pPr>
      <w:r>
        <w:rPr>
          <w:sz w:val="24"/>
          <w:szCs w:val="28"/>
        </w:rPr>
        <w:t xml:space="preserve">администрации сельского поселения    </w:t>
      </w:r>
    </w:p>
    <w:p w:rsidR="004000A3" w:rsidRDefault="004000A3" w:rsidP="004000A3">
      <w:pPr>
        <w:jc w:val="right"/>
        <w:rPr>
          <w:sz w:val="24"/>
          <w:szCs w:val="28"/>
        </w:rPr>
      </w:pPr>
      <w:r>
        <w:rPr>
          <w:sz w:val="24"/>
          <w:szCs w:val="28"/>
        </w:rPr>
        <w:t xml:space="preserve">«Соловьёвское»  </w:t>
      </w:r>
    </w:p>
    <w:p w:rsidR="004000A3" w:rsidRDefault="004000A3" w:rsidP="004000A3">
      <w:pPr>
        <w:jc w:val="right"/>
        <w:rPr>
          <w:sz w:val="24"/>
          <w:szCs w:val="28"/>
        </w:rPr>
      </w:pPr>
      <w:r>
        <w:rPr>
          <w:sz w:val="24"/>
          <w:szCs w:val="28"/>
        </w:rPr>
        <w:t xml:space="preserve">от 18.12.2024 г. № 79    </w:t>
      </w:r>
    </w:p>
    <w:p w:rsidR="004000A3" w:rsidRDefault="004000A3" w:rsidP="004000A3">
      <w:pPr>
        <w:jc w:val="right"/>
        <w:rPr>
          <w:szCs w:val="28"/>
        </w:rPr>
      </w:pPr>
    </w:p>
    <w:p w:rsidR="004000A3" w:rsidRDefault="004000A3" w:rsidP="004000A3">
      <w:pPr>
        <w:jc w:val="center"/>
        <w:rPr>
          <w:szCs w:val="28"/>
        </w:rPr>
      </w:pPr>
    </w:p>
    <w:p w:rsidR="004000A3" w:rsidRDefault="004000A3" w:rsidP="004000A3">
      <w:pPr>
        <w:jc w:val="center"/>
        <w:rPr>
          <w:szCs w:val="28"/>
        </w:rPr>
      </w:pPr>
    </w:p>
    <w:p w:rsidR="004000A3" w:rsidRDefault="004000A3" w:rsidP="004000A3">
      <w:pPr>
        <w:jc w:val="center"/>
        <w:rPr>
          <w:b/>
          <w:szCs w:val="28"/>
        </w:rPr>
      </w:pPr>
      <w:r>
        <w:rPr>
          <w:b/>
          <w:szCs w:val="28"/>
        </w:rPr>
        <w:t>Программа</w:t>
      </w:r>
    </w:p>
    <w:p w:rsidR="004000A3" w:rsidRDefault="004000A3" w:rsidP="004000A3">
      <w:pPr>
        <w:jc w:val="center"/>
        <w:rPr>
          <w:b/>
          <w:szCs w:val="28"/>
        </w:rPr>
      </w:pPr>
      <w:r>
        <w:rPr>
          <w:b/>
          <w:szCs w:val="28"/>
        </w:rPr>
        <w:t>профилактики рисков причинения вреда (ущерба) охраняемым законом ценностям при осуществлении муниципального контроля</w:t>
      </w:r>
    </w:p>
    <w:p w:rsidR="004000A3" w:rsidRDefault="004000A3" w:rsidP="004000A3">
      <w:pPr>
        <w:jc w:val="center"/>
        <w:rPr>
          <w:b/>
          <w:szCs w:val="28"/>
        </w:rPr>
      </w:pPr>
      <w:r>
        <w:rPr>
          <w:b/>
          <w:szCs w:val="28"/>
        </w:rPr>
        <w:t>в сфере благоустройства на территории сельского поселения «Соловьёвское» муниципального района «Борзинский район»</w:t>
      </w:r>
    </w:p>
    <w:p w:rsidR="004000A3" w:rsidRDefault="004000A3" w:rsidP="004000A3">
      <w:pPr>
        <w:jc w:val="center"/>
        <w:rPr>
          <w:b/>
          <w:szCs w:val="28"/>
        </w:rPr>
      </w:pPr>
    </w:p>
    <w:p w:rsidR="004000A3" w:rsidRDefault="004000A3" w:rsidP="004000A3">
      <w:pPr>
        <w:pStyle w:val="aa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Общие положения</w:t>
      </w:r>
    </w:p>
    <w:p w:rsidR="004000A3" w:rsidRDefault="004000A3" w:rsidP="004000A3">
      <w:pPr>
        <w:jc w:val="center"/>
        <w:rPr>
          <w:b/>
          <w:szCs w:val="28"/>
        </w:rPr>
      </w:pPr>
    </w:p>
    <w:p w:rsidR="004000A3" w:rsidRDefault="004000A3" w:rsidP="004000A3">
      <w:pPr>
        <w:pStyle w:val="aa"/>
        <w:numPr>
          <w:ilvl w:val="1"/>
          <w:numId w:val="1"/>
        </w:numPr>
        <w:jc w:val="both"/>
        <w:rPr>
          <w:szCs w:val="28"/>
        </w:rPr>
      </w:pPr>
      <w:r>
        <w:rPr>
          <w:szCs w:val="28"/>
        </w:rPr>
        <w:t>На территории сельского поселения «Соловьёвское» осуществляется муниципальный контроль в сфере благоустройства.</w:t>
      </w:r>
    </w:p>
    <w:p w:rsidR="004000A3" w:rsidRDefault="004000A3" w:rsidP="004000A3">
      <w:pPr>
        <w:pStyle w:val="aa"/>
        <w:numPr>
          <w:ilvl w:val="1"/>
          <w:numId w:val="1"/>
        </w:numPr>
        <w:jc w:val="both"/>
        <w:rPr>
          <w:szCs w:val="28"/>
        </w:rPr>
      </w:pPr>
      <w:r>
        <w:rPr>
          <w:szCs w:val="28"/>
        </w:rPr>
        <w:t>Функции муниципального контроля осуществляет – администрация сельского поселения «Соловьёвское».</w:t>
      </w:r>
    </w:p>
    <w:p w:rsidR="004000A3" w:rsidRDefault="004000A3" w:rsidP="004000A3">
      <w:pPr>
        <w:pStyle w:val="aa"/>
        <w:numPr>
          <w:ilvl w:val="1"/>
          <w:numId w:val="1"/>
        </w:numPr>
        <w:jc w:val="both"/>
        <w:rPr>
          <w:szCs w:val="28"/>
        </w:rPr>
      </w:pPr>
      <w:r>
        <w:rPr>
          <w:szCs w:val="28"/>
        </w:rPr>
        <w:t>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сельского поселения «Соловьёвское», согласно нормативно правовых актов сельского поселения «Соловьёвское» (далее - сельское поселение).</w:t>
      </w:r>
    </w:p>
    <w:p w:rsidR="004000A3" w:rsidRDefault="004000A3" w:rsidP="004000A3">
      <w:pPr>
        <w:pStyle w:val="aa"/>
        <w:numPr>
          <w:ilvl w:val="1"/>
          <w:numId w:val="1"/>
        </w:numPr>
        <w:jc w:val="both"/>
        <w:rPr>
          <w:szCs w:val="28"/>
        </w:rPr>
      </w:pPr>
      <w:r>
        <w:rPr>
          <w:szCs w:val="28"/>
        </w:rPr>
        <w:t>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сельского поселения «Соловьёвское», являются: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а) не сформировано понимание исполнения требований в сфере благоустройства у подконтрольных субъектов;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б) необходимость дополнительного информирования подконтрольных субъектов по вопросам соблюдения требований в сфере благоустройства;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 xml:space="preserve"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   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1.5.    Предостережения о недопустимости нарушения (неисполнения)     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требований установленных международными договорами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Российской Федерации, федеральными законами и принимаемыми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в соответствии с ними нормативными правовыми актами в сфере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благоустройства сельского поселения в соответствии со ст. 44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Федерального закона от 26.12.2008 № 248-ФЗ «О </w:t>
      </w:r>
      <w:proofErr w:type="gramStart"/>
      <w:r>
        <w:rPr>
          <w:szCs w:val="28"/>
        </w:rPr>
        <w:t>государственном</w:t>
      </w:r>
      <w:proofErr w:type="gramEnd"/>
      <w:r>
        <w:rPr>
          <w:szCs w:val="28"/>
        </w:rPr>
        <w:t xml:space="preserve">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контроле (надзоре) и муниципальном контроле в </w:t>
      </w:r>
      <w:proofErr w:type="gramStart"/>
      <w:r>
        <w:rPr>
          <w:szCs w:val="28"/>
        </w:rPr>
        <w:t>Российской</w:t>
      </w:r>
      <w:proofErr w:type="gramEnd"/>
      <w:r>
        <w:rPr>
          <w:szCs w:val="28"/>
        </w:rPr>
        <w:t xml:space="preserve">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lastRenderedPageBreak/>
        <w:t xml:space="preserve">                Федерации», если иной порядок не установлен федеральным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законом, выдаются Администрацией сельского поселения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«Соловьёвское» (далее – Администрация). </w:t>
      </w:r>
    </w:p>
    <w:p w:rsidR="004000A3" w:rsidRDefault="004000A3" w:rsidP="004000A3">
      <w:pPr>
        <w:pStyle w:val="aa"/>
        <w:numPr>
          <w:ilvl w:val="1"/>
          <w:numId w:val="2"/>
        </w:numPr>
        <w:jc w:val="both"/>
        <w:rPr>
          <w:szCs w:val="28"/>
        </w:rPr>
      </w:pPr>
      <w:r>
        <w:rPr>
          <w:szCs w:val="28"/>
        </w:rPr>
        <w:t>Программа профилактики рисков причинения вреда (ущерба) охраняемым законом ценностям (далее – программа профилактики рисков причинения вреда) в рамках осуществления муниципального контроля в сфере благоустройства на следующий год утверждается ежегодно, до 20 декабря текущего года.</w:t>
      </w:r>
    </w:p>
    <w:p w:rsidR="004000A3" w:rsidRDefault="004000A3" w:rsidP="004000A3">
      <w:pPr>
        <w:pStyle w:val="aa"/>
        <w:numPr>
          <w:ilvl w:val="1"/>
          <w:numId w:val="2"/>
        </w:numPr>
        <w:jc w:val="both"/>
        <w:rPr>
          <w:szCs w:val="28"/>
        </w:rPr>
      </w:pPr>
      <w:r>
        <w:rPr>
          <w:szCs w:val="28"/>
        </w:rPr>
        <w:t>Для целей настоящей Программы используются следующие основные термины и их определения: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 xml:space="preserve">Профилактическое мероприятие – мероприятие, проводимое Администрацией в целях предупреждения возможного нарушения всеми контролируемыми лицами обязательных требований, направленное на снижение рисков причинения ущерба охраняемым законом ценностям и отвечающее следующим признакам:  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- отсутствие принуждения и рекомендательный характер мероприятий для подконтрольных субъектов;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- отсутствие неблагоприятных последствий (вред, ущерб или угроза их причинения, применение санкций, выдача предписаний, предостережений о недопустимости нарушения обязательных требований, привлечение к ответственности) в отношении подконтрольных субъектов;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- направленность на выявление причин и факторов несоблюдения обязательных требований;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  <w:r>
        <w:rPr>
          <w:szCs w:val="28"/>
        </w:rPr>
        <w:t>- отсутствие организационной связи с мероприятиями по контролю.</w:t>
      </w:r>
    </w:p>
    <w:p w:rsidR="004000A3" w:rsidRDefault="004000A3" w:rsidP="004000A3">
      <w:pPr>
        <w:pStyle w:val="aa"/>
        <w:ind w:left="1080"/>
        <w:jc w:val="both"/>
        <w:rPr>
          <w:szCs w:val="28"/>
        </w:rPr>
      </w:pPr>
    </w:p>
    <w:p w:rsidR="004000A3" w:rsidRDefault="004000A3" w:rsidP="004000A3">
      <w:pPr>
        <w:pStyle w:val="aa"/>
        <w:numPr>
          <w:ilvl w:val="0"/>
          <w:numId w:val="2"/>
        </w:numPr>
        <w:jc w:val="both"/>
        <w:rPr>
          <w:b/>
          <w:szCs w:val="28"/>
        </w:rPr>
      </w:pPr>
      <w:r>
        <w:rPr>
          <w:b/>
          <w:szCs w:val="28"/>
        </w:rPr>
        <w:t>Цели и задачи Программы</w:t>
      </w:r>
    </w:p>
    <w:p w:rsidR="004000A3" w:rsidRDefault="004000A3" w:rsidP="004000A3">
      <w:pPr>
        <w:jc w:val="both"/>
        <w:rPr>
          <w:b/>
          <w:szCs w:val="28"/>
        </w:rPr>
      </w:pP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2.1.   Цели Программы: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предупреждение и профилактика нарушений требований правил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благоустройства юридическими лицами, индивидуальными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предпринимателями, гражданами;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повышение уровня благоустройства, соблюдения чистоты 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порядка;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предотвращение угрозы безопасности жизни и здоровья людей;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увеличение доли хозяйствующих субъектов, соблюдающих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требования в сфере благоустройства.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2.2.   Задачи Программы: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укрепление системы профилактики нарушений обязательных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требований, установленных законодательством, путем активизации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профилактической деятельности Администрации;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формирование у всех участников контрольной деятельности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lastRenderedPageBreak/>
        <w:t xml:space="preserve">               единого понимания обязательных требований при осуществлении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предпринимательской деятельности;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повышение прозрачности осуществляемой Администрацией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контрольной деятельности;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стимулирование добросовестного соблюдения </w:t>
      </w:r>
      <w:proofErr w:type="gramStart"/>
      <w:r>
        <w:rPr>
          <w:szCs w:val="28"/>
        </w:rPr>
        <w:t>обязательных</w:t>
      </w:r>
      <w:proofErr w:type="gramEnd"/>
      <w:r>
        <w:rPr>
          <w:szCs w:val="28"/>
        </w:rPr>
        <w:t xml:space="preserve">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требований всеми контролируемыми лицами;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- создание системы консультирования и информирования 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подконтрольных субъектов. 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pStyle w:val="aa"/>
        <w:numPr>
          <w:ilvl w:val="0"/>
          <w:numId w:val="2"/>
        </w:numPr>
        <w:jc w:val="both"/>
        <w:rPr>
          <w:b/>
          <w:szCs w:val="28"/>
        </w:rPr>
      </w:pPr>
      <w:r>
        <w:rPr>
          <w:b/>
          <w:szCs w:val="28"/>
        </w:rPr>
        <w:t>План мероприятий Программы</w:t>
      </w:r>
    </w:p>
    <w:p w:rsidR="004000A3" w:rsidRDefault="004000A3" w:rsidP="004000A3">
      <w:pPr>
        <w:pStyle w:val="aa"/>
        <w:ind w:left="450"/>
        <w:jc w:val="both"/>
        <w:rPr>
          <w:b/>
          <w:szCs w:val="28"/>
        </w:rPr>
      </w:pPr>
    </w:p>
    <w:p w:rsidR="004000A3" w:rsidRDefault="004000A3" w:rsidP="004000A3">
      <w:pPr>
        <w:pStyle w:val="aa"/>
        <w:ind w:left="450"/>
        <w:jc w:val="both"/>
        <w:rPr>
          <w:szCs w:val="28"/>
        </w:rPr>
      </w:pPr>
      <w:r>
        <w:rPr>
          <w:szCs w:val="28"/>
        </w:rPr>
        <w:t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на 2025 год.</w:t>
      </w:r>
    </w:p>
    <w:p w:rsidR="004000A3" w:rsidRDefault="004000A3" w:rsidP="004000A3">
      <w:pPr>
        <w:pStyle w:val="aa"/>
        <w:ind w:left="450"/>
        <w:jc w:val="both"/>
        <w:rPr>
          <w:szCs w:val="28"/>
        </w:rPr>
      </w:pPr>
    </w:p>
    <w:p w:rsidR="004000A3" w:rsidRDefault="004000A3" w:rsidP="004000A3">
      <w:pPr>
        <w:pStyle w:val="aa"/>
        <w:numPr>
          <w:ilvl w:val="0"/>
          <w:numId w:val="2"/>
        </w:numPr>
        <w:jc w:val="both"/>
        <w:rPr>
          <w:b/>
          <w:szCs w:val="28"/>
        </w:rPr>
      </w:pPr>
      <w:r>
        <w:rPr>
          <w:b/>
          <w:szCs w:val="28"/>
        </w:rPr>
        <w:t>Целевые показатели Программы</w:t>
      </w:r>
    </w:p>
    <w:p w:rsidR="004000A3" w:rsidRDefault="004000A3" w:rsidP="004000A3">
      <w:pPr>
        <w:jc w:val="both"/>
        <w:rPr>
          <w:b/>
          <w:szCs w:val="28"/>
        </w:rPr>
      </w:pPr>
    </w:p>
    <w:p w:rsidR="004000A3" w:rsidRDefault="004000A3" w:rsidP="004000A3">
      <w:pPr>
        <w:ind w:left="450"/>
        <w:jc w:val="both"/>
        <w:rPr>
          <w:b/>
          <w:szCs w:val="28"/>
        </w:rPr>
      </w:pPr>
      <w:r>
        <w:rPr>
          <w:b/>
          <w:szCs w:val="28"/>
        </w:rPr>
        <w:t>Целевые показатели результативности мероприятий Программы. Ожидаемый результат Программы</w:t>
      </w:r>
    </w:p>
    <w:p w:rsidR="004000A3" w:rsidRDefault="004000A3" w:rsidP="004000A3">
      <w:pPr>
        <w:ind w:left="450"/>
        <w:jc w:val="both"/>
        <w:rPr>
          <w:b/>
          <w:szCs w:val="28"/>
        </w:rPr>
      </w:pPr>
    </w:p>
    <w:p w:rsidR="004000A3" w:rsidRDefault="004000A3" w:rsidP="004000A3">
      <w:pPr>
        <w:ind w:left="450"/>
        <w:jc w:val="both"/>
        <w:rPr>
          <w:szCs w:val="28"/>
        </w:rPr>
      </w:pPr>
      <w:r>
        <w:rPr>
          <w:szCs w:val="28"/>
        </w:rPr>
        <w:t>Целевые показатели результативности мероприятий Программы в сфере муниципального контроля в сфере благоустройства:</w:t>
      </w:r>
    </w:p>
    <w:p w:rsidR="004000A3" w:rsidRDefault="004000A3" w:rsidP="004000A3">
      <w:pPr>
        <w:pStyle w:val="aa"/>
        <w:numPr>
          <w:ilvl w:val="0"/>
          <w:numId w:val="3"/>
        </w:numPr>
        <w:jc w:val="both"/>
        <w:rPr>
          <w:szCs w:val="28"/>
        </w:rPr>
      </w:pPr>
      <w:r>
        <w:rPr>
          <w:szCs w:val="28"/>
        </w:rPr>
        <w:t>Количество выявленных нарушений требований законодательства в сфере благоустройства и градостроительного законодательства. В части требований законодательства в сфере благоустройства и градостроительного законодательства и устранению выявленных нарушений.</w:t>
      </w:r>
    </w:p>
    <w:p w:rsidR="004000A3" w:rsidRDefault="004000A3" w:rsidP="004000A3">
      <w:pPr>
        <w:pStyle w:val="aa"/>
        <w:numPr>
          <w:ilvl w:val="0"/>
          <w:numId w:val="3"/>
        </w:numPr>
        <w:jc w:val="both"/>
        <w:rPr>
          <w:szCs w:val="28"/>
        </w:rPr>
      </w:pPr>
      <w:r>
        <w:rPr>
          <w:szCs w:val="28"/>
        </w:rPr>
        <w:t>Количество проведенных профилактических мероприятий.</w:t>
      </w:r>
    </w:p>
    <w:p w:rsidR="004000A3" w:rsidRDefault="004000A3" w:rsidP="004000A3">
      <w:pPr>
        <w:pStyle w:val="aa"/>
        <w:numPr>
          <w:ilvl w:val="0"/>
          <w:numId w:val="3"/>
        </w:numPr>
        <w:jc w:val="both"/>
        <w:rPr>
          <w:szCs w:val="28"/>
        </w:rPr>
      </w:pPr>
      <w:r>
        <w:rPr>
          <w:szCs w:val="28"/>
        </w:rPr>
        <w:t>Проведение совместных межведомственных профилактических мероприятий юридических лиц, индивидуальных предпринимателей, граждан.</w:t>
      </w:r>
    </w:p>
    <w:p w:rsidR="004000A3" w:rsidRDefault="004000A3" w:rsidP="004000A3">
      <w:pPr>
        <w:pStyle w:val="aa"/>
        <w:numPr>
          <w:ilvl w:val="0"/>
          <w:numId w:val="3"/>
        </w:numPr>
        <w:jc w:val="both"/>
        <w:rPr>
          <w:szCs w:val="28"/>
        </w:rPr>
      </w:pPr>
      <w:r>
        <w:rPr>
          <w:szCs w:val="28"/>
        </w:rPr>
        <w:t>Ожидаемый результат от реализации Программы – снижение количества выявленных  нарушений требований законодательства в сфере благоустройства и градостроительного законодательства и устранению выявленных нарушений при увеличении количества и качества проводимых профилактических мероприятий.</w:t>
      </w:r>
    </w:p>
    <w:p w:rsidR="004000A3" w:rsidRDefault="004000A3" w:rsidP="004000A3">
      <w:pPr>
        <w:pStyle w:val="aa"/>
        <w:numPr>
          <w:ilvl w:val="0"/>
          <w:numId w:val="3"/>
        </w:numPr>
        <w:jc w:val="both"/>
        <w:rPr>
          <w:szCs w:val="28"/>
        </w:rPr>
      </w:pPr>
      <w:r>
        <w:rPr>
          <w:szCs w:val="28"/>
        </w:rPr>
        <w:t>Отчетные показатели по плану мероприятий по профилактике нарушений на 2025 год устанавливаются не менее 100%</w:t>
      </w:r>
    </w:p>
    <w:p w:rsidR="004000A3" w:rsidRDefault="004000A3" w:rsidP="004000A3">
      <w:pPr>
        <w:jc w:val="both"/>
        <w:rPr>
          <w:szCs w:val="28"/>
        </w:rPr>
      </w:pPr>
      <w:r>
        <w:rPr>
          <w:szCs w:val="28"/>
        </w:rPr>
        <w:t xml:space="preserve">                         </w:t>
      </w:r>
    </w:p>
    <w:p w:rsidR="004000A3" w:rsidRDefault="004000A3" w:rsidP="004000A3">
      <w:pPr>
        <w:jc w:val="both"/>
        <w:rPr>
          <w:szCs w:val="28"/>
        </w:rPr>
      </w:pPr>
    </w:p>
    <w:p w:rsidR="004000A3" w:rsidRDefault="004000A3" w:rsidP="004000A3">
      <w:pPr>
        <w:jc w:val="both"/>
        <w:rPr>
          <w:sz w:val="22"/>
          <w:szCs w:val="22"/>
        </w:rPr>
      </w:pPr>
    </w:p>
    <w:p w:rsidR="004000A3" w:rsidRDefault="004000A3" w:rsidP="004000A3">
      <w:pPr>
        <w:jc w:val="both"/>
        <w:rPr>
          <w:sz w:val="22"/>
          <w:szCs w:val="22"/>
        </w:rPr>
      </w:pPr>
    </w:p>
    <w:p w:rsidR="004000A3" w:rsidRDefault="004000A3" w:rsidP="004000A3">
      <w:pPr>
        <w:jc w:val="both"/>
        <w:rPr>
          <w:sz w:val="22"/>
          <w:szCs w:val="22"/>
        </w:rPr>
      </w:pPr>
    </w:p>
    <w:p w:rsidR="004000A3" w:rsidRDefault="004000A3" w:rsidP="004000A3">
      <w:pPr>
        <w:jc w:val="both"/>
        <w:rPr>
          <w:sz w:val="22"/>
          <w:szCs w:val="22"/>
        </w:rPr>
      </w:pPr>
    </w:p>
    <w:p w:rsidR="004000A3" w:rsidRDefault="004000A3" w:rsidP="004000A3">
      <w:pPr>
        <w:jc w:val="right"/>
        <w:rPr>
          <w:sz w:val="24"/>
        </w:rPr>
      </w:pPr>
    </w:p>
    <w:p w:rsidR="004000A3" w:rsidRDefault="004000A3" w:rsidP="004000A3">
      <w:pPr>
        <w:jc w:val="right"/>
        <w:rPr>
          <w:sz w:val="24"/>
        </w:rPr>
      </w:pPr>
    </w:p>
    <w:p w:rsidR="004000A3" w:rsidRDefault="004000A3" w:rsidP="004000A3">
      <w:pPr>
        <w:jc w:val="right"/>
        <w:rPr>
          <w:sz w:val="24"/>
        </w:rPr>
      </w:pPr>
      <w:r>
        <w:rPr>
          <w:sz w:val="24"/>
        </w:rPr>
        <w:lastRenderedPageBreak/>
        <w:t>к Программе, утвержденной постановлением</w:t>
      </w:r>
    </w:p>
    <w:p w:rsidR="004000A3" w:rsidRDefault="004000A3" w:rsidP="004000A3">
      <w:pPr>
        <w:jc w:val="right"/>
        <w:rPr>
          <w:sz w:val="24"/>
        </w:rPr>
      </w:pPr>
      <w:r>
        <w:rPr>
          <w:sz w:val="24"/>
        </w:rPr>
        <w:t xml:space="preserve">администрации сельского поселения </w:t>
      </w:r>
    </w:p>
    <w:p w:rsidR="004000A3" w:rsidRDefault="004000A3" w:rsidP="004000A3">
      <w:pPr>
        <w:jc w:val="right"/>
        <w:rPr>
          <w:sz w:val="24"/>
        </w:rPr>
      </w:pPr>
      <w:r>
        <w:rPr>
          <w:sz w:val="24"/>
        </w:rPr>
        <w:t>«Соловьёвское»</w:t>
      </w:r>
    </w:p>
    <w:p w:rsidR="004000A3" w:rsidRDefault="004000A3" w:rsidP="004000A3">
      <w:pPr>
        <w:jc w:val="right"/>
        <w:rPr>
          <w:sz w:val="24"/>
        </w:rPr>
      </w:pPr>
      <w:r>
        <w:rPr>
          <w:sz w:val="24"/>
        </w:rPr>
        <w:t>от 18.12.2024 г. № 79</w:t>
      </w:r>
    </w:p>
    <w:p w:rsidR="004000A3" w:rsidRDefault="004000A3" w:rsidP="004000A3">
      <w:pPr>
        <w:jc w:val="right"/>
        <w:rPr>
          <w:sz w:val="24"/>
        </w:rPr>
      </w:pPr>
    </w:p>
    <w:p w:rsidR="004000A3" w:rsidRDefault="004000A3" w:rsidP="004000A3">
      <w:pPr>
        <w:jc w:val="center"/>
        <w:rPr>
          <w:sz w:val="24"/>
        </w:rPr>
      </w:pPr>
    </w:p>
    <w:p w:rsidR="004000A3" w:rsidRDefault="004000A3" w:rsidP="004000A3">
      <w:pPr>
        <w:jc w:val="center"/>
        <w:rPr>
          <w:b/>
        </w:rPr>
      </w:pPr>
      <w:r>
        <w:rPr>
          <w:b/>
        </w:rPr>
        <w:t>План мероприятий</w:t>
      </w:r>
    </w:p>
    <w:p w:rsidR="004000A3" w:rsidRDefault="004000A3" w:rsidP="004000A3">
      <w:pPr>
        <w:jc w:val="center"/>
        <w:rPr>
          <w:b/>
        </w:rPr>
      </w:pPr>
    </w:p>
    <w:p w:rsidR="004000A3" w:rsidRDefault="004000A3" w:rsidP="004000A3">
      <w:pPr>
        <w:jc w:val="center"/>
      </w:pPr>
      <w:r>
        <w:t xml:space="preserve">по профилактике нарушений в рамках осуществления муниципального контроля в сфере благоустройства на территории сельского поселения «Соловьёвское» </w:t>
      </w:r>
    </w:p>
    <w:p w:rsidR="004000A3" w:rsidRDefault="004000A3" w:rsidP="004000A3">
      <w:pPr>
        <w:jc w:val="center"/>
      </w:pPr>
      <w:r>
        <w:t>на 2025 год и плановый период 2026-2027 годов</w:t>
      </w:r>
    </w:p>
    <w:p w:rsidR="004000A3" w:rsidRDefault="004000A3" w:rsidP="004000A3">
      <w:pPr>
        <w:jc w:val="center"/>
        <w:rPr>
          <w:sz w:val="20"/>
        </w:rPr>
      </w:pPr>
    </w:p>
    <w:tbl>
      <w:tblPr>
        <w:tblStyle w:val="ab"/>
        <w:tblW w:w="9630" w:type="dxa"/>
        <w:tblInd w:w="0" w:type="dxa"/>
        <w:tblLook w:val="04A0"/>
      </w:tblPr>
      <w:tblGrid>
        <w:gridCol w:w="540"/>
        <w:gridCol w:w="5947"/>
        <w:gridCol w:w="3143"/>
      </w:tblGrid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Наименование мероприятия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Срок исполнения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Размещение на официальном сайте администрации сельского поселения «Соловьёвское» в сети «Интернет»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актов.  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раз </w:t>
            </w: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в квартал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>Информирование субъектов, в отношении которых осуществляется муниципальный контроль о проведении семинаров и конференций, разъяснительной работы в средствах массовой информации и иными способами. В случае изменения обязательных требований, подготавливать и распространять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раз </w:t>
            </w: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в квартал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>Рассмотрение жалоб (разъяснение порядка исполнения требований в сфере благоустройства).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1 раз </w:t>
            </w: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в квартал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Выдача предостережений о недопустимости нарушения обязательных требований, в соответствии с Федеральным законом от 31.07.2020 № 248-ФЗ «О государственном контроле (надзоре) и муниципальном контроле в Российской Федерации», если иной порядок не установлен федеральным законом.   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По результатам внеплановых проверок </w:t>
            </w: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2 раза в год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возникновений типовых нарушений требований в сфере благоустройства.  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</w:p>
          <w:p w:rsidR="004000A3" w:rsidRDefault="004000A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раз </w:t>
            </w: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в квартал</w:t>
            </w:r>
          </w:p>
        </w:tc>
      </w:tr>
      <w:tr w:rsidR="004000A3" w:rsidTr="004000A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0A3" w:rsidRDefault="004000A3">
            <w:pPr>
              <w:rPr>
                <w:rFonts w:eastAsia="Times New Roman"/>
                <w:sz w:val="24"/>
              </w:rPr>
            </w:pPr>
            <w:r>
              <w:rPr>
                <w:sz w:val="24"/>
              </w:rPr>
              <w:t xml:space="preserve">Разработка Программы профилактики нарушений </w:t>
            </w:r>
            <w:r>
              <w:rPr>
                <w:sz w:val="24"/>
              </w:rPr>
              <w:lastRenderedPageBreak/>
              <w:t>юридическими лицами и индивидуальными предпринимателями обязательных требований при осуществлении муниципального контроля на 2025год.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</w:p>
          <w:p w:rsidR="004000A3" w:rsidRDefault="004000A3">
            <w:pPr>
              <w:jc w:val="center"/>
              <w:rPr>
                <w:rFonts w:eastAsia="Times New Roman"/>
                <w:sz w:val="24"/>
              </w:rPr>
            </w:pPr>
            <w:r>
              <w:rPr>
                <w:sz w:val="24"/>
              </w:rPr>
              <w:lastRenderedPageBreak/>
              <w:t>4 квартал</w:t>
            </w:r>
          </w:p>
        </w:tc>
      </w:tr>
    </w:tbl>
    <w:p w:rsidR="004000A3" w:rsidRDefault="004000A3" w:rsidP="004000A3">
      <w:pPr>
        <w:rPr>
          <w:sz w:val="20"/>
        </w:rPr>
      </w:pPr>
    </w:p>
    <w:p w:rsidR="004000A3" w:rsidRDefault="004000A3" w:rsidP="004000A3"/>
    <w:p w:rsidR="00290694" w:rsidRDefault="004000A3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47221"/>
    <w:multiLevelType w:val="multilevel"/>
    <w:tmpl w:val="A3A45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2B940128"/>
    <w:multiLevelType w:val="multilevel"/>
    <w:tmpl w:val="35FEB2F0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6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">
    <w:nsid w:val="58B42889"/>
    <w:multiLevelType w:val="hybridMultilevel"/>
    <w:tmpl w:val="4B009B90"/>
    <w:lvl w:ilvl="0" w:tplc="32822F76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0A3"/>
    <w:rsid w:val="004000A3"/>
    <w:rsid w:val="004826BC"/>
    <w:rsid w:val="004D2C1D"/>
    <w:rsid w:val="00A81660"/>
    <w:rsid w:val="00C674E3"/>
    <w:rsid w:val="00D03ADE"/>
    <w:rsid w:val="00E672A8"/>
    <w:rsid w:val="00F01DEE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0A3"/>
    <w:pPr>
      <w:overflowPunct w:val="0"/>
      <w:autoSpaceDE w:val="0"/>
      <w:autoSpaceDN w:val="0"/>
      <w:adjustRightInd w:val="0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  <w:sz w:val="24"/>
      <w:szCs w:val="24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  <w:sz w:val="24"/>
      <w:szCs w:val="24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rPr>
      <w:b/>
      <w:bCs/>
      <w:sz w:val="18"/>
      <w:szCs w:val="18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/>
      <w:contextualSpacing/>
    </w:pPr>
  </w:style>
  <w:style w:type="table" w:styleId="ab">
    <w:name w:val="Table Grid"/>
    <w:basedOn w:val="a1"/>
    <w:uiPriority w:val="59"/>
    <w:rsid w:val="004000A3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1470</Words>
  <Characters>8380</Characters>
  <Application>Microsoft Office Word</Application>
  <DocSecurity>0</DocSecurity>
  <Lines>69</Lines>
  <Paragraphs>19</Paragraphs>
  <ScaleCrop>false</ScaleCrop>
  <Company>Reanimator Extreme Edition</Company>
  <LinksUpToDate>false</LinksUpToDate>
  <CharactersWithSpaces>9831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2024-12-18T01:23:00Z</cp:lastPrinted>
  <dcterms:created xsi:type="dcterms:W3CDTF">2024-12-18T01:19:00Z</dcterms:created>
  <dcterms:modified xsi:type="dcterms:W3CDTF">2024-12-18T01:27:00Z</dcterms:modified>
</cp:coreProperties>
</file>